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04" w:rsidRPr="00C237CE" w:rsidRDefault="00A55B04" w:rsidP="009171E0">
      <w:pPr>
        <w:pStyle w:val="Default"/>
        <w:spacing w:line="276" w:lineRule="auto"/>
        <w:jc w:val="center"/>
        <w:rPr>
          <w:sz w:val="28"/>
          <w:szCs w:val="28"/>
        </w:rPr>
      </w:pPr>
      <w:r w:rsidRPr="00C237CE">
        <w:rPr>
          <w:b/>
          <w:bCs/>
          <w:sz w:val="28"/>
          <w:szCs w:val="28"/>
        </w:rPr>
        <w:t>ОТЧЁТ</w:t>
      </w:r>
    </w:p>
    <w:p w:rsidR="00A55B04" w:rsidRPr="00C237CE" w:rsidRDefault="00A55B04" w:rsidP="009171E0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C237CE">
        <w:rPr>
          <w:b/>
          <w:bCs/>
          <w:sz w:val="28"/>
          <w:szCs w:val="28"/>
        </w:rPr>
        <w:t xml:space="preserve">о результатах </w:t>
      </w:r>
      <w:proofErr w:type="spellStart"/>
      <w:r w:rsidRPr="00C237CE">
        <w:rPr>
          <w:b/>
          <w:bCs/>
          <w:sz w:val="28"/>
          <w:szCs w:val="28"/>
        </w:rPr>
        <w:t>самообследования</w:t>
      </w:r>
      <w:proofErr w:type="spellEnd"/>
      <w:r w:rsidRPr="00C237CE">
        <w:rPr>
          <w:b/>
          <w:bCs/>
          <w:sz w:val="28"/>
          <w:szCs w:val="28"/>
        </w:rPr>
        <w:t xml:space="preserve"> муниципального бюджетного дошкольного образовательного учреждения Петрозаводского городского округа «Детский сад комбинированного вида №117 «Рябинка» </w:t>
      </w:r>
    </w:p>
    <w:p w:rsidR="00A55B04" w:rsidRPr="00C237CE" w:rsidRDefault="00A55B04" w:rsidP="009171E0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C237CE">
        <w:rPr>
          <w:b/>
          <w:bCs/>
          <w:sz w:val="28"/>
          <w:szCs w:val="28"/>
        </w:rPr>
        <w:t>(МДОУ «Детский сад №117»)</w:t>
      </w:r>
    </w:p>
    <w:p w:rsidR="00A55B04" w:rsidRPr="00C237CE" w:rsidRDefault="00AD2B82" w:rsidP="009171E0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="00904AF0">
        <w:rPr>
          <w:b/>
          <w:bCs/>
          <w:sz w:val="28"/>
          <w:szCs w:val="28"/>
        </w:rPr>
        <w:t>202</w:t>
      </w:r>
      <w:r w:rsidR="00704084">
        <w:rPr>
          <w:b/>
          <w:bCs/>
          <w:sz w:val="28"/>
          <w:szCs w:val="28"/>
        </w:rPr>
        <w:t>5</w:t>
      </w:r>
      <w:r w:rsidR="00A55B04" w:rsidRPr="00C237CE">
        <w:rPr>
          <w:b/>
          <w:bCs/>
          <w:sz w:val="28"/>
          <w:szCs w:val="28"/>
        </w:rPr>
        <w:t xml:space="preserve"> год</w:t>
      </w:r>
    </w:p>
    <w:p w:rsidR="00A55B04" w:rsidRPr="00C237CE" w:rsidRDefault="00A55B04" w:rsidP="009171E0">
      <w:pPr>
        <w:pStyle w:val="Default"/>
        <w:spacing w:line="276" w:lineRule="auto"/>
        <w:jc w:val="center"/>
        <w:rPr>
          <w:sz w:val="28"/>
          <w:szCs w:val="28"/>
        </w:rPr>
      </w:pPr>
    </w:p>
    <w:p w:rsidR="00A55B04" w:rsidRPr="00C237CE" w:rsidRDefault="00A55B04" w:rsidP="00BE4712">
      <w:pPr>
        <w:pStyle w:val="Default"/>
        <w:spacing w:line="276" w:lineRule="auto"/>
        <w:jc w:val="both"/>
        <w:rPr>
          <w:i/>
          <w:iCs/>
        </w:rPr>
      </w:pPr>
      <w:r w:rsidRPr="00C237CE">
        <w:rPr>
          <w:i/>
          <w:iCs/>
        </w:rPr>
        <w:t xml:space="preserve">Отчёт подготовлен в соответствии с приказом Министерства образования и науки Российской Федерации от 14 июня </w:t>
      </w:r>
      <w:smartTag w:uri="urn:schemas-microsoft-com:office:smarttags" w:element="metricconverter">
        <w:smartTagPr>
          <w:attr w:name="ProductID" w:val="2013 г"/>
        </w:smartTagPr>
        <w:r w:rsidRPr="00C237CE">
          <w:rPr>
            <w:i/>
            <w:iCs/>
          </w:rPr>
          <w:t>2013 г</w:t>
        </w:r>
      </w:smartTag>
      <w:r w:rsidRPr="00C237CE">
        <w:rPr>
          <w:i/>
          <w:iCs/>
        </w:rPr>
        <w:t xml:space="preserve">. № 462 «Об утверждении порядка проведения </w:t>
      </w:r>
      <w:proofErr w:type="spellStart"/>
      <w:r w:rsidRPr="00C237CE">
        <w:rPr>
          <w:i/>
          <w:iCs/>
        </w:rPr>
        <w:t>самообследования</w:t>
      </w:r>
      <w:proofErr w:type="spellEnd"/>
      <w:r w:rsidRPr="00C237CE">
        <w:rPr>
          <w:i/>
          <w:iCs/>
        </w:rPr>
        <w:t xml:space="preserve"> образовательной организацией»</w:t>
      </w:r>
      <w:r w:rsidR="00E6616B">
        <w:rPr>
          <w:i/>
          <w:iCs/>
        </w:rPr>
        <w:t xml:space="preserve"> (с изменениями и дополнениями)</w:t>
      </w:r>
    </w:p>
    <w:p w:rsidR="00A55B04" w:rsidRPr="00C237CE" w:rsidRDefault="00A55B04" w:rsidP="00BE4712">
      <w:pPr>
        <w:pStyle w:val="Default"/>
        <w:spacing w:line="276" w:lineRule="auto"/>
        <w:jc w:val="both"/>
      </w:pPr>
      <w:r w:rsidRPr="00C237CE">
        <w:rPr>
          <w:i/>
          <w:iCs/>
        </w:rPr>
        <w:t xml:space="preserve">Отчет размещен на сайте МДОУ «Детский сад №117» </w:t>
      </w:r>
      <w:hyperlink r:id="rId7" w:history="1">
        <w:r w:rsidR="00115968" w:rsidRPr="00B74114">
          <w:rPr>
            <w:rStyle w:val="a8"/>
            <w:i/>
            <w:iCs/>
          </w:rPr>
          <w:t>https://rjabinka.ru</w:t>
        </w:r>
      </w:hyperlink>
      <w:r w:rsidR="00115968">
        <w:rPr>
          <w:i/>
          <w:iCs/>
        </w:rPr>
        <w:t xml:space="preserve"> </w:t>
      </w:r>
    </w:p>
    <w:p w:rsidR="00A55B04" w:rsidRDefault="00A55B04" w:rsidP="00BE4712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A96C99" w:rsidRPr="00C237CE" w:rsidRDefault="00A96C99" w:rsidP="00BE4712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A55B04" w:rsidRPr="00B2038A" w:rsidRDefault="00A55B04" w:rsidP="009171E0">
      <w:pPr>
        <w:pStyle w:val="Default"/>
        <w:spacing w:line="276" w:lineRule="auto"/>
        <w:jc w:val="center"/>
      </w:pPr>
      <w:r w:rsidRPr="00B2038A">
        <w:rPr>
          <w:b/>
          <w:bCs/>
        </w:rPr>
        <w:t>I ЧАСТЬ. АНАЛИТИЧЕСКАЯ:</w:t>
      </w:r>
    </w:p>
    <w:p w:rsidR="00A55B04" w:rsidRPr="00B2038A" w:rsidRDefault="00A55B04" w:rsidP="009171E0">
      <w:pPr>
        <w:pStyle w:val="Default"/>
        <w:spacing w:line="276" w:lineRule="auto"/>
        <w:jc w:val="center"/>
      </w:pPr>
      <w:r w:rsidRPr="00B2038A">
        <w:rPr>
          <w:b/>
          <w:bCs/>
        </w:rPr>
        <w:t>ОЦЕНКА КАЧЕСТВА ОБРАЗОВАТЕЛЬНОЙ ДЕЯТЕЛЬНОСТИ</w:t>
      </w:r>
    </w:p>
    <w:p w:rsidR="00A55B04" w:rsidRPr="00B2038A" w:rsidRDefault="00A55B04" w:rsidP="00E46354">
      <w:pPr>
        <w:pStyle w:val="Default"/>
        <w:spacing w:line="276" w:lineRule="auto"/>
        <w:ind w:firstLine="708"/>
        <w:jc w:val="both"/>
      </w:pPr>
    </w:p>
    <w:p w:rsidR="00A55B04" w:rsidRPr="00B2038A" w:rsidRDefault="00A55B04" w:rsidP="00B03748">
      <w:pPr>
        <w:pStyle w:val="Default"/>
        <w:numPr>
          <w:ilvl w:val="0"/>
          <w:numId w:val="4"/>
        </w:numPr>
        <w:spacing w:line="276" w:lineRule="auto"/>
        <w:jc w:val="center"/>
        <w:rPr>
          <w:b/>
        </w:rPr>
      </w:pPr>
      <w:r w:rsidRPr="00B2038A">
        <w:rPr>
          <w:b/>
        </w:rPr>
        <w:t>Оценка образовательной деятельности</w:t>
      </w:r>
    </w:p>
    <w:p w:rsidR="00A55B04" w:rsidRPr="00B2038A" w:rsidRDefault="00A55B04" w:rsidP="00B03748">
      <w:pPr>
        <w:pStyle w:val="Default"/>
        <w:numPr>
          <w:ilvl w:val="1"/>
          <w:numId w:val="4"/>
        </w:numPr>
        <w:spacing w:line="276" w:lineRule="auto"/>
        <w:jc w:val="center"/>
        <w:rPr>
          <w:b/>
        </w:rPr>
      </w:pPr>
      <w:r w:rsidRPr="00B2038A">
        <w:rPr>
          <w:b/>
        </w:rPr>
        <w:t>Общие сведения</w:t>
      </w:r>
    </w:p>
    <w:p w:rsidR="00A55B04" w:rsidRPr="00B2038A" w:rsidRDefault="00A55B04" w:rsidP="00B03748">
      <w:pPr>
        <w:pStyle w:val="Default"/>
        <w:spacing w:line="276" w:lineRule="auto"/>
        <w:ind w:firstLine="708"/>
        <w:jc w:val="both"/>
      </w:pPr>
      <w:r w:rsidRPr="00B2038A">
        <w:rPr>
          <w:b/>
          <w:bCs/>
          <w:i/>
          <w:iCs/>
        </w:rPr>
        <w:t xml:space="preserve">Полное наименование образовательного учреждения: </w:t>
      </w:r>
      <w:r w:rsidRPr="00B2038A">
        <w:t xml:space="preserve">муниципальное бюджетное дошкольное образовательное учреждение Петрозаводского городского округа «Детский сад комбинированного вида № 117 «Рябинка» </w:t>
      </w:r>
    </w:p>
    <w:p w:rsidR="00A55B04" w:rsidRPr="00B2038A" w:rsidRDefault="00A55B04" w:rsidP="00572E9C">
      <w:pPr>
        <w:pStyle w:val="Default"/>
        <w:spacing w:line="276" w:lineRule="auto"/>
        <w:jc w:val="both"/>
      </w:pPr>
      <w:r w:rsidRPr="00B2038A">
        <w:rPr>
          <w:b/>
          <w:bCs/>
        </w:rPr>
        <w:t>Юридический адрес</w:t>
      </w:r>
      <w:r w:rsidRPr="00B2038A">
        <w:t>: г. Петрозаводск, проспект Лесной, д.23</w:t>
      </w:r>
    </w:p>
    <w:p w:rsidR="00A55B04" w:rsidRPr="00B2038A" w:rsidRDefault="00A55B04" w:rsidP="00572E9C">
      <w:pPr>
        <w:pStyle w:val="Default"/>
        <w:spacing w:line="276" w:lineRule="auto"/>
        <w:jc w:val="both"/>
      </w:pPr>
      <w:r w:rsidRPr="00B2038A">
        <w:rPr>
          <w:b/>
          <w:bCs/>
        </w:rPr>
        <w:t>Учредители</w:t>
      </w:r>
      <w:r w:rsidRPr="00B2038A">
        <w:t>: Администрация Петрозаводского городского округа</w:t>
      </w:r>
    </w:p>
    <w:p w:rsidR="00A55B04" w:rsidRPr="00B2038A" w:rsidRDefault="00A55B04" w:rsidP="00572E9C">
      <w:pPr>
        <w:pStyle w:val="Default"/>
        <w:spacing w:line="276" w:lineRule="auto"/>
        <w:jc w:val="both"/>
      </w:pPr>
      <w:r w:rsidRPr="00B2038A">
        <w:rPr>
          <w:b/>
          <w:bCs/>
        </w:rPr>
        <w:t xml:space="preserve">Лицензия </w:t>
      </w:r>
      <w:r w:rsidRPr="00B2038A">
        <w:t xml:space="preserve">№ </w:t>
      </w:r>
      <w:r w:rsidRPr="00B2038A">
        <w:rPr>
          <w:color w:val="auto"/>
        </w:rPr>
        <w:t>2</w:t>
      </w:r>
      <w:r w:rsidR="005C3B55" w:rsidRPr="00B2038A">
        <w:rPr>
          <w:color w:val="auto"/>
        </w:rPr>
        <w:t>739 от 17.12.2015</w:t>
      </w:r>
      <w:r w:rsidRPr="00B2038A">
        <w:rPr>
          <w:color w:val="auto"/>
        </w:rPr>
        <w:t xml:space="preserve"> года </w:t>
      </w:r>
    </w:p>
    <w:p w:rsidR="00A55B04" w:rsidRPr="00B2038A" w:rsidRDefault="00A55B04" w:rsidP="00572E9C">
      <w:pPr>
        <w:pStyle w:val="Default"/>
        <w:spacing w:line="276" w:lineRule="auto"/>
        <w:jc w:val="both"/>
        <w:rPr>
          <w:b/>
          <w:bCs/>
        </w:rPr>
      </w:pPr>
      <w:r w:rsidRPr="00B2038A">
        <w:rPr>
          <w:b/>
          <w:bCs/>
        </w:rPr>
        <w:t xml:space="preserve">Сайт: </w:t>
      </w:r>
      <w:hyperlink r:id="rId8" w:history="1">
        <w:r w:rsidRPr="00B2038A">
          <w:rPr>
            <w:rStyle w:val="a8"/>
            <w:bCs/>
          </w:rPr>
          <w:t>http://rjabinka.ru/</w:t>
        </w:r>
      </w:hyperlink>
      <w:r w:rsidRPr="00B2038A">
        <w:rPr>
          <w:bCs/>
        </w:rPr>
        <w:t xml:space="preserve"> </w:t>
      </w:r>
    </w:p>
    <w:p w:rsidR="00A55B04" w:rsidRPr="00B2038A" w:rsidRDefault="00A55B04" w:rsidP="00572E9C">
      <w:pPr>
        <w:pStyle w:val="Default"/>
        <w:spacing w:line="276" w:lineRule="auto"/>
        <w:jc w:val="both"/>
      </w:pPr>
      <w:r w:rsidRPr="00B2038A">
        <w:rPr>
          <w:b/>
          <w:bCs/>
        </w:rPr>
        <w:t xml:space="preserve">Руководство учреждения </w:t>
      </w:r>
      <w:r w:rsidR="00B3790F">
        <w:t xml:space="preserve">– </w:t>
      </w:r>
      <w:proofErr w:type="gramStart"/>
      <w:r w:rsidR="007F10E7">
        <w:t>заведующий Варежкина</w:t>
      </w:r>
      <w:proofErr w:type="gramEnd"/>
      <w:r w:rsidR="007F10E7">
        <w:t xml:space="preserve"> М.В.</w:t>
      </w:r>
    </w:p>
    <w:p w:rsidR="00A55B04" w:rsidRPr="00B2038A" w:rsidRDefault="00A55B04" w:rsidP="00572E9C">
      <w:pPr>
        <w:pStyle w:val="Default"/>
        <w:spacing w:line="276" w:lineRule="auto"/>
        <w:jc w:val="both"/>
      </w:pPr>
    </w:p>
    <w:p w:rsidR="00704084" w:rsidRDefault="00704084" w:rsidP="005F79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реорганизации с 08.04.2025 года к МДОУ «Детский сад № 117» был присоединен МДОУ «Детский сад № 116». </w:t>
      </w:r>
    </w:p>
    <w:p w:rsidR="00A55B04" w:rsidRPr="00B2038A" w:rsidRDefault="00704084" w:rsidP="005F79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</w:t>
      </w:r>
      <w:r w:rsidR="00A55B04" w:rsidRPr="00B2038A">
        <w:rPr>
          <w:rFonts w:ascii="Times New Roman" w:hAnsi="Times New Roman"/>
          <w:sz w:val="24"/>
          <w:szCs w:val="24"/>
        </w:rPr>
        <w:t>МДОУ «Детский сад №</w:t>
      </w:r>
      <w:r>
        <w:rPr>
          <w:rFonts w:ascii="Times New Roman" w:hAnsi="Times New Roman"/>
          <w:sz w:val="24"/>
          <w:szCs w:val="24"/>
        </w:rPr>
        <w:t xml:space="preserve"> 117» размещен</w:t>
      </w:r>
      <w:r w:rsidR="00A55B04" w:rsidRPr="00B2038A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двух типовых двухэтажных  зданиях (корпус 1 – проспект Лесной, 23; корпус 2 – Берёзовая аллея, 30). Оба здания оборудованы</w:t>
      </w:r>
      <w:r w:rsidR="00A55B04" w:rsidRPr="00B2038A">
        <w:rPr>
          <w:rFonts w:ascii="Times New Roman" w:hAnsi="Times New Roman"/>
          <w:sz w:val="24"/>
          <w:szCs w:val="24"/>
        </w:rPr>
        <w:t xml:space="preserve"> центральным отоплением и водоснабжением. </w:t>
      </w:r>
    </w:p>
    <w:p w:rsidR="00A55B04" w:rsidRPr="00B2038A" w:rsidRDefault="00704084" w:rsidP="005F79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зданиях каждого корпуса</w:t>
      </w:r>
      <w:r w:rsidR="00A55B04" w:rsidRPr="00B2038A">
        <w:rPr>
          <w:rFonts w:ascii="Times New Roman" w:hAnsi="Times New Roman"/>
          <w:sz w:val="24"/>
          <w:szCs w:val="24"/>
        </w:rPr>
        <w:t xml:space="preserve"> 14 отдельных групповых помещений, включающих в себя: групповую комнату, спальню, </w:t>
      </w:r>
      <w:r w:rsidR="00B705FA" w:rsidRPr="00B2038A">
        <w:rPr>
          <w:rFonts w:ascii="Times New Roman" w:hAnsi="Times New Roman"/>
          <w:sz w:val="24"/>
          <w:szCs w:val="24"/>
        </w:rPr>
        <w:t>приёмную</w:t>
      </w:r>
      <w:r w:rsidR="00A55B04" w:rsidRPr="00B2038A">
        <w:rPr>
          <w:rFonts w:ascii="Times New Roman" w:hAnsi="Times New Roman"/>
          <w:sz w:val="24"/>
          <w:szCs w:val="24"/>
        </w:rPr>
        <w:t>, санузел (туалет, умывальная комната), моечные, отдельный пожарный выход.</w:t>
      </w:r>
      <w:proofErr w:type="gramEnd"/>
    </w:p>
    <w:p w:rsidR="00A55B04" w:rsidRPr="00B2038A" w:rsidRDefault="00704084" w:rsidP="005F79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Территории обоих корпусов отделены</w:t>
      </w:r>
      <w:r w:rsidR="00A55B04" w:rsidRPr="00B2038A">
        <w:rPr>
          <w:rFonts w:ascii="Times New Roman" w:hAnsi="Times New Roman"/>
          <w:sz w:val="24"/>
          <w:szCs w:val="24"/>
        </w:rPr>
        <w:t xml:space="preserve"> забором, освещен</w:t>
      </w:r>
      <w:r>
        <w:rPr>
          <w:rFonts w:ascii="Times New Roman" w:hAnsi="Times New Roman"/>
          <w:sz w:val="24"/>
          <w:szCs w:val="24"/>
        </w:rPr>
        <w:t>ы уличными фонарями и имеют</w:t>
      </w:r>
      <w:r w:rsidR="00A55B04" w:rsidRPr="00B2038A">
        <w:rPr>
          <w:rFonts w:ascii="Times New Roman" w:hAnsi="Times New Roman"/>
          <w:sz w:val="24"/>
          <w:szCs w:val="24"/>
        </w:rPr>
        <w:t xml:space="preserve"> зеленые насаждения. За каждой группой закреплен участок, оснащенный игровым оборудованием, теневыми навесами, песочницами, скамейками. На территории </w:t>
      </w:r>
      <w:r>
        <w:rPr>
          <w:rFonts w:ascii="Times New Roman" w:hAnsi="Times New Roman"/>
          <w:sz w:val="24"/>
          <w:szCs w:val="24"/>
        </w:rPr>
        <w:t>обоих корпусов расположены спортивные площадки</w:t>
      </w:r>
      <w:r w:rsidR="00A55B04" w:rsidRPr="00B2038A">
        <w:rPr>
          <w:rFonts w:ascii="Times New Roman" w:hAnsi="Times New Roman"/>
          <w:sz w:val="24"/>
          <w:szCs w:val="24"/>
        </w:rPr>
        <w:t xml:space="preserve"> для проведения физкультурных занятий на улице.</w:t>
      </w:r>
    </w:p>
    <w:p w:rsidR="00A55B04" w:rsidRPr="00B2038A" w:rsidRDefault="00A55B04" w:rsidP="005F79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 xml:space="preserve"> </w:t>
      </w:r>
    </w:p>
    <w:p w:rsidR="00A55B04" w:rsidRPr="00B2038A" w:rsidRDefault="00A55B04" w:rsidP="00D92234">
      <w:pPr>
        <w:pStyle w:val="Default"/>
        <w:numPr>
          <w:ilvl w:val="1"/>
          <w:numId w:val="4"/>
        </w:numPr>
        <w:spacing w:line="276" w:lineRule="auto"/>
        <w:jc w:val="center"/>
        <w:rPr>
          <w:b/>
        </w:rPr>
      </w:pPr>
      <w:r w:rsidRPr="00B2038A">
        <w:rPr>
          <w:b/>
        </w:rPr>
        <w:t>Контингент воспитанников ДОУ</w:t>
      </w:r>
    </w:p>
    <w:p w:rsidR="00A55B04" w:rsidRPr="00B2038A" w:rsidRDefault="00A55B04" w:rsidP="00E46354">
      <w:pPr>
        <w:pStyle w:val="Default"/>
        <w:spacing w:line="276" w:lineRule="auto"/>
        <w:ind w:firstLine="708"/>
        <w:jc w:val="both"/>
      </w:pPr>
      <w:r w:rsidRPr="00B2038A">
        <w:t>В МДОУ «Де</w:t>
      </w:r>
      <w:r w:rsidR="00704084">
        <w:t>тский сад № 117» функционирует 2</w:t>
      </w:r>
      <w:r w:rsidRPr="00B2038A">
        <w:t>4 групп</w:t>
      </w:r>
      <w:r w:rsidR="00704084">
        <w:t>ы</w:t>
      </w:r>
      <w:r w:rsidRPr="00B2038A">
        <w:t xml:space="preserve">. </w:t>
      </w:r>
      <w:r w:rsidR="00295872" w:rsidRPr="00B2038A">
        <w:t xml:space="preserve">Образовательная </w:t>
      </w:r>
      <w:r w:rsidR="00295872" w:rsidRPr="00E3016B">
        <w:rPr>
          <w:color w:val="auto"/>
        </w:rPr>
        <w:t xml:space="preserve">деятельность реализуется в </w:t>
      </w:r>
      <w:proofErr w:type="gramStart"/>
      <w:r w:rsidR="00295872" w:rsidRPr="00E3016B">
        <w:rPr>
          <w:color w:val="auto"/>
        </w:rPr>
        <w:t>режиме полного дня</w:t>
      </w:r>
      <w:proofErr w:type="gramEnd"/>
      <w:r w:rsidR="00295872" w:rsidRPr="00E3016B">
        <w:rPr>
          <w:color w:val="auto"/>
        </w:rPr>
        <w:t xml:space="preserve"> – 10.5 ч.</w:t>
      </w:r>
      <w:r w:rsidR="00B87945" w:rsidRPr="00E3016B">
        <w:rPr>
          <w:color w:val="auto"/>
        </w:rPr>
        <w:t xml:space="preserve"> Сто процентов дошкольников </w:t>
      </w:r>
      <w:r w:rsidR="00B87945" w:rsidRPr="009C4520">
        <w:rPr>
          <w:color w:val="auto"/>
        </w:rPr>
        <w:lastRenderedPageBreak/>
        <w:t>(</w:t>
      </w:r>
      <w:r w:rsidR="009C4520" w:rsidRPr="009C4520">
        <w:rPr>
          <w:color w:val="auto"/>
        </w:rPr>
        <w:t>455</w:t>
      </w:r>
      <w:r w:rsidR="0050792B" w:rsidRPr="009C4520">
        <w:rPr>
          <w:color w:val="auto"/>
        </w:rPr>
        <w:t xml:space="preserve"> детей</w:t>
      </w:r>
      <w:r w:rsidR="00295872" w:rsidRPr="009C4520">
        <w:rPr>
          <w:color w:val="auto"/>
        </w:rPr>
        <w:t>) осваива</w:t>
      </w:r>
      <w:r w:rsidR="00B87945" w:rsidRPr="009C4520">
        <w:rPr>
          <w:color w:val="auto"/>
        </w:rPr>
        <w:t>ли</w:t>
      </w:r>
      <w:r w:rsidR="00B87945" w:rsidRPr="0050792B">
        <w:rPr>
          <w:color w:val="auto"/>
        </w:rPr>
        <w:t xml:space="preserve"> в течение учебного года </w:t>
      </w:r>
      <w:r w:rsidR="004B4F21" w:rsidRPr="0050792B">
        <w:rPr>
          <w:color w:val="auto"/>
        </w:rPr>
        <w:t xml:space="preserve">основную </w:t>
      </w:r>
      <w:r w:rsidR="00A64104" w:rsidRPr="0050792B">
        <w:rPr>
          <w:color w:val="auto"/>
        </w:rPr>
        <w:t>о</w:t>
      </w:r>
      <w:r w:rsidR="00295872" w:rsidRPr="0050792B">
        <w:rPr>
          <w:color w:val="auto"/>
        </w:rPr>
        <w:t>бразовательную программу дошкольного образования</w:t>
      </w:r>
      <w:r w:rsidR="00B87945" w:rsidRPr="0050792B">
        <w:rPr>
          <w:color w:val="auto"/>
        </w:rPr>
        <w:t xml:space="preserve"> и адаптированн</w:t>
      </w:r>
      <w:r w:rsidR="007F10E7">
        <w:rPr>
          <w:color w:val="auto"/>
        </w:rPr>
        <w:t>ые образовательные программы</w:t>
      </w:r>
      <w:r w:rsidR="00B87945" w:rsidRPr="0050792B">
        <w:rPr>
          <w:color w:val="auto"/>
        </w:rPr>
        <w:t xml:space="preserve"> дошкольного образования (</w:t>
      </w:r>
      <w:r w:rsidR="009A3583">
        <w:rPr>
          <w:color w:val="auto"/>
        </w:rPr>
        <w:t>62 ребенка</w:t>
      </w:r>
      <w:r w:rsidR="00B87945" w:rsidRPr="0050792B">
        <w:rPr>
          <w:color w:val="auto"/>
        </w:rPr>
        <w:t>)</w:t>
      </w:r>
      <w:r w:rsidR="00295872" w:rsidRPr="0050792B">
        <w:rPr>
          <w:color w:val="auto"/>
        </w:rPr>
        <w:t>.</w:t>
      </w:r>
      <w:r w:rsidR="00295872" w:rsidRPr="00E3016B">
        <w:rPr>
          <w:color w:val="auto"/>
        </w:rPr>
        <w:t xml:space="preserve"> </w:t>
      </w:r>
    </w:p>
    <w:p w:rsidR="00A55B04" w:rsidRDefault="00A55B04" w:rsidP="00E46354">
      <w:pPr>
        <w:pStyle w:val="Default"/>
        <w:spacing w:line="276" w:lineRule="auto"/>
        <w:ind w:firstLine="708"/>
        <w:jc w:val="both"/>
      </w:pPr>
    </w:p>
    <w:tbl>
      <w:tblPr>
        <w:tblStyle w:val="a6"/>
        <w:tblW w:w="9573" w:type="dxa"/>
        <w:tblLayout w:type="fixed"/>
        <w:tblLook w:val="04A0" w:firstRow="1" w:lastRow="0" w:firstColumn="1" w:lastColumn="0" w:noHBand="0" w:noVBand="1"/>
      </w:tblPr>
      <w:tblGrid>
        <w:gridCol w:w="1026"/>
        <w:gridCol w:w="35"/>
        <w:gridCol w:w="835"/>
        <w:gridCol w:w="228"/>
        <w:gridCol w:w="1046"/>
        <w:gridCol w:w="18"/>
        <w:gridCol w:w="1063"/>
        <w:gridCol w:w="872"/>
        <w:gridCol w:w="192"/>
        <w:gridCol w:w="1064"/>
        <w:gridCol w:w="18"/>
        <w:gridCol w:w="1028"/>
        <w:gridCol w:w="18"/>
        <w:gridCol w:w="854"/>
        <w:gridCol w:w="210"/>
        <w:gridCol w:w="1066"/>
      </w:tblGrid>
      <w:tr w:rsidR="008A5A69" w:rsidTr="008A5A69">
        <w:tc>
          <w:tcPr>
            <w:tcW w:w="3170" w:type="dxa"/>
            <w:gridSpan w:val="5"/>
          </w:tcPr>
          <w:p w:rsidR="008A5A69" w:rsidRDefault="008A5A69" w:rsidP="00133AD7">
            <w:pPr>
              <w:pStyle w:val="Default"/>
              <w:spacing w:line="276" w:lineRule="auto"/>
              <w:jc w:val="center"/>
            </w:pPr>
            <w:r>
              <w:t>01.01.2025 – 07.04.2025</w:t>
            </w:r>
          </w:p>
        </w:tc>
        <w:tc>
          <w:tcPr>
            <w:tcW w:w="3227" w:type="dxa"/>
            <w:gridSpan w:val="6"/>
          </w:tcPr>
          <w:p w:rsidR="008A5A69" w:rsidRDefault="008A5A69" w:rsidP="00B3790F">
            <w:pPr>
              <w:pStyle w:val="Default"/>
              <w:spacing w:line="276" w:lineRule="auto"/>
              <w:jc w:val="center"/>
            </w:pPr>
            <w:r>
              <w:t>08.04.2025 – 31.08.2025</w:t>
            </w:r>
          </w:p>
        </w:tc>
        <w:tc>
          <w:tcPr>
            <w:tcW w:w="3176" w:type="dxa"/>
            <w:gridSpan w:val="5"/>
          </w:tcPr>
          <w:p w:rsidR="008A5A69" w:rsidRDefault="008A5A69" w:rsidP="00B3790F">
            <w:pPr>
              <w:pStyle w:val="Default"/>
              <w:spacing w:line="276" w:lineRule="auto"/>
              <w:jc w:val="center"/>
            </w:pPr>
            <w:r>
              <w:t>01.09.202 – 31.12.2025</w:t>
            </w:r>
          </w:p>
        </w:tc>
      </w:tr>
      <w:tr w:rsidR="00704084" w:rsidTr="008A5A69">
        <w:tc>
          <w:tcPr>
            <w:tcW w:w="1061" w:type="dxa"/>
            <w:gridSpan w:val="2"/>
          </w:tcPr>
          <w:p w:rsidR="00704084" w:rsidRPr="00297901" w:rsidRDefault="00704084" w:rsidP="00E4635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97901">
              <w:rPr>
                <w:color w:val="auto"/>
              </w:rPr>
              <w:t>№ группы</w:t>
            </w:r>
          </w:p>
        </w:tc>
        <w:tc>
          <w:tcPr>
            <w:tcW w:w="1063" w:type="dxa"/>
            <w:gridSpan w:val="2"/>
          </w:tcPr>
          <w:p w:rsidR="00704084" w:rsidRPr="00297901" w:rsidRDefault="00704084" w:rsidP="00D304D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97901">
              <w:rPr>
                <w:color w:val="auto"/>
              </w:rPr>
              <w:t>возраст</w:t>
            </w:r>
          </w:p>
        </w:tc>
        <w:tc>
          <w:tcPr>
            <w:tcW w:w="1064" w:type="dxa"/>
            <w:gridSpan w:val="2"/>
          </w:tcPr>
          <w:p w:rsidR="00704084" w:rsidRPr="00297901" w:rsidRDefault="00704084" w:rsidP="00D304D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97901">
              <w:rPr>
                <w:color w:val="auto"/>
              </w:rPr>
              <w:t>количество</w:t>
            </w:r>
          </w:p>
          <w:p w:rsidR="00704084" w:rsidRPr="00297901" w:rsidRDefault="00704084" w:rsidP="00D304D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97901">
              <w:rPr>
                <w:color w:val="auto"/>
              </w:rPr>
              <w:t>воспитанников</w:t>
            </w:r>
          </w:p>
        </w:tc>
        <w:tc>
          <w:tcPr>
            <w:tcW w:w="1063" w:type="dxa"/>
          </w:tcPr>
          <w:p w:rsidR="00704084" w:rsidRPr="00297901" w:rsidRDefault="00704084" w:rsidP="0070408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97901">
              <w:rPr>
                <w:color w:val="auto"/>
              </w:rPr>
              <w:t>№ группы</w:t>
            </w:r>
          </w:p>
        </w:tc>
        <w:tc>
          <w:tcPr>
            <w:tcW w:w="1064" w:type="dxa"/>
            <w:gridSpan w:val="2"/>
          </w:tcPr>
          <w:p w:rsidR="00704084" w:rsidRPr="00297901" w:rsidRDefault="00704084" w:rsidP="0070408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97901">
              <w:rPr>
                <w:color w:val="auto"/>
              </w:rPr>
              <w:t>возраст</w:t>
            </w:r>
          </w:p>
        </w:tc>
        <w:tc>
          <w:tcPr>
            <w:tcW w:w="1064" w:type="dxa"/>
          </w:tcPr>
          <w:p w:rsidR="00704084" w:rsidRPr="00297901" w:rsidRDefault="00704084" w:rsidP="0070408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97901">
              <w:rPr>
                <w:color w:val="auto"/>
              </w:rPr>
              <w:t>количество</w:t>
            </w:r>
          </w:p>
          <w:p w:rsidR="00704084" w:rsidRPr="00297901" w:rsidRDefault="00704084" w:rsidP="0070408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97901">
              <w:rPr>
                <w:color w:val="auto"/>
              </w:rPr>
              <w:t>воспитанников</w:t>
            </w:r>
          </w:p>
        </w:tc>
        <w:tc>
          <w:tcPr>
            <w:tcW w:w="1064" w:type="dxa"/>
            <w:gridSpan w:val="3"/>
          </w:tcPr>
          <w:p w:rsidR="00704084" w:rsidRPr="00297901" w:rsidRDefault="00704084" w:rsidP="00D304DE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297901">
              <w:rPr>
                <w:color w:val="auto"/>
              </w:rPr>
              <w:t>№ группы</w:t>
            </w:r>
          </w:p>
        </w:tc>
        <w:tc>
          <w:tcPr>
            <w:tcW w:w="1064" w:type="dxa"/>
            <w:gridSpan w:val="2"/>
          </w:tcPr>
          <w:p w:rsidR="00704084" w:rsidRPr="00297901" w:rsidRDefault="00704084" w:rsidP="00D304D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97901">
              <w:rPr>
                <w:color w:val="auto"/>
              </w:rPr>
              <w:t>возраст</w:t>
            </w:r>
          </w:p>
        </w:tc>
        <w:tc>
          <w:tcPr>
            <w:tcW w:w="1066" w:type="dxa"/>
          </w:tcPr>
          <w:p w:rsidR="00704084" w:rsidRPr="00297901" w:rsidRDefault="00704084" w:rsidP="00D304D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97901">
              <w:rPr>
                <w:color w:val="auto"/>
              </w:rPr>
              <w:t>количество</w:t>
            </w:r>
          </w:p>
          <w:p w:rsidR="00704084" w:rsidRPr="00297901" w:rsidRDefault="00704084" w:rsidP="00D304D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97901">
              <w:rPr>
                <w:color w:val="auto"/>
              </w:rPr>
              <w:t>воспитанников</w:t>
            </w:r>
          </w:p>
        </w:tc>
      </w:tr>
      <w:tr w:rsidR="008A5A69" w:rsidTr="008A5A69">
        <w:tc>
          <w:tcPr>
            <w:tcW w:w="9573" w:type="dxa"/>
            <w:gridSpan w:val="16"/>
          </w:tcPr>
          <w:p w:rsidR="008A5A69" w:rsidRDefault="008A5A69" w:rsidP="00D41913">
            <w:pPr>
              <w:pStyle w:val="Default"/>
              <w:spacing w:line="276" w:lineRule="auto"/>
              <w:jc w:val="center"/>
            </w:pPr>
            <w:r w:rsidRPr="00B2038A">
              <w:rPr>
                <w:i/>
              </w:rPr>
              <w:t>группы общеразвивающей направленности</w:t>
            </w:r>
          </w:p>
        </w:tc>
      </w:tr>
      <w:tr w:rsidR="008A5A69" w:rsidTr="008A5A69">
        <w:trPr>
          <w:trHeight w:val="615"/>
        </w:trPr>
        <w:tc>
          <w:tcPr>
            <w:tcW w:w="1026" w:type="dxa"/>
          </w:tcPr>
          <w:p w:rsidR="008A5A69" w:rsidRPr="00DE7546" w:rsidRDefault="008A5A69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3</w:t>
            </w:r>
          </w:p>
        </w:tc>
        <w:tc>
          <w:tcPr>
            <w:tcW w:w="870" w:type="dxa"/>
            <w:gridSpan w:val="2"/>
          </w:tcPr>
          <w:p w:rsidR="008A5A69" w:rsidRPr="003A2950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1 -2</w:t>
            </w:r>
            <w:r w:rsidRPr="003A2950">
              <w:rPr>
                <w:color w:val="auto"/>
              </w:rPr>
              <w:t xml:space="preserve"> </w:t>
            </w:r>
            <w:r>
              <w:rPr>
                <w:color w:val="auto"/>
              </w:rPr>
              <w:t>лет</w:t>
            </w:r>
          </w:p>
        </w:tc>
        <w:tc>
          <w:tcPr>
            <w:tcW w:w="1274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1081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3</w:t>
            </w:r>
          </w:p>
        </w:tc>
        <w:tc>
          <w:tcPr>
            <w:tcW w:w="872" w:type="dxa"/>
          </w:tcPr>
          <w:p w:rsidR="008A5A69" w:rsidRPr="003A2950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1 -2</w:t>
            </w:r>
            <w:r w:rsidRPr="003A2950">
              <w:rPr>
                <w:color w:val="auto"/>
              </w:rPr>
              <w:t xml:space="preserve"> </w:t>
            </w:r>
            <w:r>
              <w:rPr>
                <w:color w:val="auto"/>
              </w:rPr>
              <w:t>лет</w:t>
            </w:r>
          </w:p>
        </w:tc>
        <w:tc>
          <w:tcPr>
            <w:tcW w:w="1274" w:type="dxa"/>
            <w:gridSpan w:val="3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1028" w:type="dxa"/>
          </w:tcPr>
          <w:p w:rsidR="008A5A69" w:rsidRPr="00DE7546" w:rsidRDefault="008A5A69" w:rsidP="00BD41C7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3</w:t>
            </w:r>
          </w:p>
        </w:tc>
        <w:tc>
          <w:tcPr>
            <w:tcW w:w="872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2 – 3 лет</w:t>
            </w:r>
          </w:p>
        </w:tc>
        <w:tc>
          <w:tcPr>
            <w:tcW w:w="1276" w:type="dxa"/>
            <w:gridSpan w:val="2"/>
          </w:tcPr>
          <w:p w:rsidR="008A5A69" w:rsidRPr="009C4520" w:rsidRDefault="009C4520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9C4520">
              <w:rPr>
                <w:color w:val="auto"/>
              </w:rPr>
              <w:t>18</w:t>
            </w:r>
          </w:p>
        </w:tc>
      </w:tr>
      <w:tr w:rsidR="008A5A69" w:rsidTr="008A5A69">
        <w:trPr>
          <w:trHeight w:val="397"/>
        </w:trPr>
        <w:tc>
          <w:tcPr>
            <w:tcW w:w="1026" w:type="dxa"/>
          </w:tcPr>
          <w:p w:rsidR="008A5A69" w:rsidRPr="00DE7546" w:rsidRDefault="008A5A69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4</w:t>
            </w:r>
          </w:p>
        </w:tc>
        <w:tc>
          <w:tcPr>
            <w:tcW w:w="870" w:type="dxa"/>
            <w:gridSpan w:val="2"/>
          </w:tcPr>
          <w:p w:rsidR="008A5A69" w:rsidRPr="00DE7546" w:rsidRDefault="008A5A69" w:rsidP="000070D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2-3 </w:t>
            </w:r>
            <w:r w:rsidRPr="00DE7546">
              <w:rPr>
                <w:color w:val="auto"/>
              </w:rPr>
              <w:t xml:space="preserve"> </w:t>
            </w:r>
            <w:r>
              <w:rPr>
                <w:color w:val="auto"/>
              </w:rPr>
              <w:t>лет</w:t>
            </w:r>
          </w:p>
        </w:tc>
        <w:tc>
          <w:tcPr>
            <w:tcW w:w="1274" w:type="dxa"/>
            <w:gridSpan w:val="2"/>
          </w:tcPr>
          <w:p w:rsidR="008A5A69" w:rsidRPr="00DE7546" w:rsidRDefault="008A5A69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081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4</w:t>
            </w:r>
          </w:p>
        </w:tc>
        <w:tc>
          <w:tcPr>
            <w:tcW w:w="872" w:type="dxa"/>
          </w:tcPr>
          <w:p w:rsidR="008A5A69" w:rsidRPr="00DE7546" w:rsidRDefault="008A5A69" w:rsidP="006C1B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2-3 </w:t>
            </w:r>
            <w:r w:rsidRPr="00DE7546">
              <w:rPr>
                <w:color w:val="auto"/>
              </w:rPr>
              <w:t xml:space="preserve"> </w:t>
            </w:r>
            <w:r>
              <w:rPr>
                <w:color w:val="auto"/>
              </w:rPr>
              <w:t>лет</w:t>
            </w:r>
          </w:p>
        </w:tc>
        <w:tc>
          <w:tcPr>
            <w:tcW w:w="1274" w:type="dxa"/>
            <w:gridSpan w:val="3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028" w:type="dxa"/>
          </w:tcPr>
          <w:p w:rsidR="008A5A69" w:rsidRPr="00DE7546" w:rsidRDefault="008A5A69" w:rsidP="00BD41C7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4</w:t>
            </w:r>
          </w:p>
        </w:tc>
        <w:tc>
          <w:tcPr>
            <w:tcW w:w="872" w:type="dxa"/>
            <w:gridSpan w:val="2"/>
          </w:tcPr>
          <w:p w:rsidR="008A5A69" w:rsidRPr="00DE7546" w:rsidRDefault="008A5A69" w:rsidP="00ED32F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1 -2 года</w:t>
            </w:r>
          </w:p>
        </w:tc>
        <w:tc>
          <w:tcPr>
            <w:tcW w:w="1276" w:type="dxa"/>
            <w:gridSpan w:val="2"/>
          </w:tcPr>
          <w:p w:rsidR="008A5A69" w:rsidRPr="009C4520" w:rsidRDefault="009C4520" w:rsidP="00BD41C7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9C4520">
              <w:rPr>
                <w:color w:val="auto"/>
              </w:rPr>
              <w:t>24</w:t>
            </w:r>
          </w:p>
        </w:tc>
      </w:tr>
      <w:tr w:rsidR="008A5A69" w:rsidTr="008A5A69">
        <w:trPr>
          <w:trHeight w:val="321"/>
        </w:trPr>
        <w:tc>
          <w:tcPr>
            <w:tcW w:w="1026" w:type="dxa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2</w:t>
            </w:r>
          </w:p>
        </w:tc>
        <w:tc>
          <w:tcPr>
            <w:tcW w:w="870" w:type="dxa"/>
            <w:gridSpan w:val="2"/>
          </w:tcPr>
          <w:p w:rsidR="008A5A69" w:rsidRPr="003A2950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3 - 4</w:t>
            </w:r>
            <w:r w:rsidRPr="003A2950">
              <w:rPr>
                <w:color w:val="auto"/>
              </w:rPr>
              <w:t xml:space="preserve"> </w:t>
            </w:r>
            <w:r>
              <w:rPr>
                <w:color w:val="auto"/>
              </w:rPr>
              <w:t>лет</w:t>
            </w:r>
          </w:p>
        </w:tc>
        <w:tc>
          <w:tcPr>
            <w:tcW w:w="1274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1081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2</w:t>
            </w:r>
          </w:p>
        </w:tc>
        <w:tc>
          <w:tcPr>
            <w:tcW w:w="872" w:type="dxa"/>
          </w:tcPr>
          <w:p w:rsidR="008A5A69" w:rsidRPr="003A2950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3 - 4</w:t>
            </w:r>
            <w:r w:rsidRPr="003A2950">
              <w:rPr>
                <w:color w:val="auto"/>
              </w:rPr>
              <w:t xml:space="preserve"> </w:t>
            </w:r>
            <w:r>
              <w:rPr>
                <w:color w:val="auto"/>
              </w:rPr>
              <w:t>лет</w:t>
            </w:r>
          </w:p>
        </w:tc>
        <w:tc>
          <w:tcPr>
            <w:tcW w:w="1274" w:type="dxa"/>
            <w:gridSpan w:val="3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1028" w:type="dxa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7</w:t>
            </w:r>
          </w:p>
        </w:tc>
        <w:tc>
          <w:tcPr>
            <w:tcW w:w="872" w:type="dxa"/>
            <w:gridSpan w:val="2"/>
          </w:tcPr>
          <w:p w:rsidR="008A5A69" w:rsidRPr="003A2950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4-5</w:t>
            </w:r>
            <w:r w:rsidRPr="003A2950">
              <w:rPr>
                <w:color w:val="auto"/>
              </w:rPr>
              <w:t xml:space="preserve"> </w:t>
            </w:r>
            <w:r>
              <w:rPr>
                <w:color w:val="auto"/>
              </w:rPr>
              <w:t>лет</w:t>
            </w:r>
          </w:p>
        </w:tc>
        <w:tc>
          <w:tcPr>
            <w:tcW w:w="1276" w:type="dxa"/>
            <w:gridSpan w:val="2"/>
          </w:tcPr>
          <w:p w:rsidR="008A5A69" w:rsidRPr="009C4520" w:rsidRDefault="009C4520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9C4520">
              <w:rPr>
                <w:color w:val="auto"/>
              </w:rPr>
              <w:t>21</w:t>
            </w:r>
          </w:p>
        </w:tc>
      </w:tr>
      <w:tr w:rsidR="008A5A69" w:rsidTr="008A5A69">
        <w:trPr>
          <w:trHeight w:val="246"/>
        </w:trPr>
        <w:tc>
          <w:tcPr>
            <w:tcW w:w="1026" w:type="dxa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7</w:t>
            </w:r>
          </w:p>
        </w:tc>
        <w:tc>
          <w:tcPr>
            <w:tcW w:w="870" w:type="dxa"/>
            <w:gridSpan w:val="2"/>
          </w:tcPr>
          <w:p w:rsidR="008A5A69" w:rsidRPr="003A2950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3 - 4</w:t>
            </w:r>
            <w:r w:rsidRPr="003A2950">
              <w:rPr>
                <w:color w:val="auto"/>
              </w:rPr>
              <w:t xml:space="preserve"> </w:t>
            </w:r>
            <w:r>
              <w:rPr>
                <w:color w:val="auto"/>
              </w:rPr>
              <w:t>лет</w:t>
            </w:r>
          </w:p>
        </w:tc>
        <w:tc>
          <w:tcPr>
            <w:tcW w:w="1274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1081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7</w:t>
            </w:r>
          </w:p>
        </w:tc>
        <w:tc>
          <w:tcPr>
            <w:tcW w:w="872" w:type="dxa"/>
          </w:tcPr>
          <w:p w:rsidR="008A5A69" w:rsidRPr="003A2950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3 - 4</w:t>
            </w:r>
            <w:r w:rsidRPr="003A2950">
              <w:rPr>
                <w:color w:val="auto"/>
              </w:rPr>
              <w:t xml:space="preserve"> </w:t>
            </w:r>
            <w:r>
              <w:rPr>
                <w:color w:val="auto"/>
              </w:rPr>
              <w:t>лет</w:t>
            </w:r>
          </w:p>
        </w:tc>
        <w:tc>
          <w:tcPr>
            <w:tcW w:w="1274" w:type="dxa"/>
            <w:gridSpan w:val="3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1028" w:type="dxa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8</w:t>
            </w:r>
          </w:p>
        </w:tc>
        <w:tc>
          <w:tcPr>
            <w:tcW w:w="872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E12EA2">
              <w:rPr>
                <w:color w:val="auto"/>
              </w:rPr>
              <w:t xml:space="preserve">6 </w:t>
            </w:r>
            <w:r>
              <w:rPr>
                <w:color w:val="auto"/>
              </w:rPr>
              <w:t xml:space="preserve">– 7 </w:t>
            </w:r>
            <w:r w:rsidRPr="00E12EA2">
              <w:rPr>
                <w:color w:val="auto"/>
              </w:rPr>
              <w:t>лет</w:t>
            </w:r>
          </w:p>
        </w:tc>
        <w:tc>
          <w:tcPr>
            <w:tcW w:w="1276" w:type="dxa"/>
            <w:gridSpan w:val="2"/>
          </w:tcPr>
          <w:p w:rsidR="008A5A69" w:rsidRPr="009C4520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9C4520">
              <w:rPr>
                <w:color w:val="auto"/>
              </w:rPr>
              <w:t>25</w:t>
            </w:r>
          </w:p>
        </w:tc>
      </w:tr>
      <w:tr w:rsidR="008A5A69" w:rsidTr="008A5A69">
        <w:trPr>
          <w:trHeight w:val="70"/>
        </w:trPr>
        <w:tc>
          <w:tcPr>
            <w:tcW w:w="1026" w:type="dxa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8</w:t>
            </w:r>
          </w:p>
        </w:tc>
        <w:tc>
          <w:tcPr>
            <w:tcW w:w="870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E12EA2">
              <w:rPr>
                <w:color w:val="auto"/>
              </w:rPr>
              <w:t>5-</w:t>
            </w:r>
            <w:r>
              <w:rPr>
                <w:color w:val="auto"/>
              </w:rPr>
              <w:t xml:space="preserve"> </w:t>
            </w:r>
            <w:r w:rsidRPr="00E12EA2">
              <w:rPr>
                <w:color w:val="auto"/>
              </w:rPr>
              <w:t>6 лет</w:t>
            </w:r>
          </w:p>
        </w:tc>
        <w:tc>
          <w:tcPr>
            <w:tcW w:w="1274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1081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8</w:t>
            </w:r>
          </w:p>
        </w:tc>
        <w:tc>
          <w:tcPr>
            <w:tcW w:w="872" w:type="dxa"/>
          </w:tcPr>
          <w:p w:rsidR="008A5A69" w:rsidRPr="00DE7546" w:rsidRDefault="008A5A69" w:rsidP="006C1B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E12EA2">
              <w:rPr>
                <w:color w:val="auto"/>
              </w:rPr>
              <w:t>5-</w:t>
            </w:r>
            <w:r w:rsidR="00797E32">
              <w:rPr>
                <w:color w:val="auto"/>
              </w:rPr>
              <w:t xml:space="preserve"> </w:t>
            </w:r>
            <w:r w:rsidRPr="00E12EA2">
              <w:rPr>
                <w:color w:val="auto"/>
              </w:rPr>
              <w:t>6 лет</w:t>
            </w:r>
          </w:p>
        </w:tc>
        <w:tc>
          <w:tcPr>
            <w:tcW w:w="1274" w:type="dxa"/>
            <w:gridSpan w:val="3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1028" w:type="dxa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9</w:t>
            </w:r>
          </w:p>
        </w:tc>
        <w:tc>
          <w:tcPr>
            <w:tcW w:w="872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5 - 6</w:t>
            </w:r>
            <w:r w:rsidRPr="00E12EA2"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gridSpan w:val="2"/>
          </w:tcPr>
          <w:p w:rsidR="008A5A69" w:rsidRPr="009C4520" w:rsidRDefault="009C4520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9C4520">
              <w:rPr>
                <w:color w:val="auto"/>
              </w:rPr>
              <w:t>24</w:t>
            </w:r>
          </w:p>
        </w:tc>
      </w:tr>
      <w:tr w:rsidR="008A5A69" w:rsidTr="008A5A69">
        <w:trPr>
          <w:trHeight w:val="364"/>
        </w:trPr>
        <w:tc>
          <w:tcPr>
            <w:tcW w:w="1026" w:type="dxa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9</w:t>
            </w:r>
          </w:p>
        </w:tc>
        <w:tc>
          <w:tcPr>
            <w:tcW w:w="870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4 -5</w:t>
            </w:r>
            <w:r w:rsidRPr="00E12EA2">
              <w:rPr>
                <w:color w:val="auto"/>
              </w:rPr>
              <w:t xml:space="preserve"> лет</w:t>
            </w:r>
          </w:p>
        </w:tc>
        <w:tc>
          <w:tcPr>
            <w:tcW w:w="1274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1081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9</w:t>
            </w:r>
          </w:p>
        </w:tc>
        <w:tc>
          <w:tcPr>
            <w:tcW w:w="872" w:type="dxa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4 -5</w:t>
            </w:r>
            <w:r w:rsidRPr="00E12EA2">
              <w:rPr>
                <w:color w:val="auto"/>
              </w:rPr>
              <w:t xml:space="preserve"> лет</w:t>
            </w:r>
          </w:p>
        </w:tc>
        <w:tc>
          <w:tcPr>
            <w:tcW w:w="1274" w:type="dxa"/>
            <w:gridSpan w:val="3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1028" w:type="dxa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12</w:t>
            </w:r>
          </w:p>
        </w:tc>
        <w:tc>
          <w:tcPr>
            <w:tcW w:w="872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3 – 4 года</w:t>
            </w:r>
          </w:p>
        </w:tc>
        <w:tc>
          <w:tcPr>
            <w:tcW w:w="1276" w:type="dxa"/>
            <w:gridSpan w:val="2"/>
          </w:tcPr>
          <w:p w:rsidR="008A5A69" w:rsidRPr="009C4520" w:rsidRDefault="009C4520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9C4520">
              <w:rPr>
                <w:color w:val="auto"/>
              </w:rPr>
              <w:t>20</w:t>
            </w:r>
          </w:p>
        </w:tc>
      </w:tr>
      <w:tr w:rsidR="008A5A69" w:rsidTr="008A5A69">
        <w:trPr>
          <w:trHeight w:val="429"/>
        </w:trPr>
        <w:tc>
          <w:tcPr>
            <w:tcW w:w="1026" w:type="dxa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12</w:t>
            </w:r>
          </w:p>
        </w:tc>
        <w:tc>
          <w:tcPr>
            <w:tcW w:w="870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6 - 7 </w:t>
            </w:r>
            <w:r w:rsidRPr="00DE7546">
              <w:rPr>
                <w:color w:val="auto"/>
              </w:rPr>
              <w:t>лет</w:t>
            </w:r>
          </w:p>
        </w:tc>
        <w:tc>
          <w:tcPr>
            <w:tcW w:w="1274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1081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12</w:t>
            </w:r>
          </w:p>
        </w:tc>
        <w:tc>
          <w:tcPr>
            <w:tcW w:w="872" w:type="dxa"/>
          </w:tcPr>
          <w:p w:rsidR="008A5A69" w:rsidRPr="00DE7546" w:rsidRDefault="008A5A69" w:rsidP="006C1B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6 - 7 </w:t>
            </w:r>
            <w:r w:rsidRPr="00DE7546">
              <w:rPr>
                <w:color w:val="auto"/>
              </w:rPr>
              <w:t>лет</w:t>
            </w:r>
          </w:p>
        </w:tc>
        <w:tc>
          <w:tcPr>
            <w:tcW w:w="1274" w:type="dxa"/>
            <w:gridSpan w:val="3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1028" w:type="dxa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DE7546">
              <w:rPr>
                <w:color w:val="auto"/>
              </w:rPr>
              <w:t xml:space="preserve">№ </w:t>
            </w:r>
            <w:r>
              <w:rPr>
                <w:color w:val="auto"/>
              </w:rPr>
              <w:t>13</w:t>
            </w:r>
          </w:p>
        </w:tc>
        <w:tc>
          <w:tcPr>
            <w:tcW w:w="872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DE754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– 7 </w:t>
            </w:r>
            <w:r w:rsidRPr="00DE7546">
              <w:rPr>
                <w:color w:val="auto"/>
              </w:rPr>
              <w:t>лет</w:t>
            </w:r>
          </w:p>
        </w:tc>
        <w:tc>
          <w:tcPr>
            <w:tcW w:w="1276" w:type="dxa"/>
            <w:gridSpan w:val="2"/>
          </w:tcPr>
          <w:p w:rsidR="008A5A69" w:rsidRPr="009C4520" w:rsidRDefault="00797E32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</w:tr>
      <w:tr w:rsidR="008A5A69" w:rsidRPr="00DE7546" w:rsidTr="008A5A69">
        <w:trPr>
          <w:trHeight w:val="353"/>
        </w:trPr>
        <w:tc>
          <w:tcPr>
            <w:tcW w:w="1026" w:type="dxa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13</w:t>
            </w:r>
          </w:p>
        </w:tc>
        <w:tc>
          <w:tcPr>
            <w:tcW w:w="870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E12EA2">
              <w:rPr>
                <w:color w:val="auto"/>
              </w:rPr>
              <w:t>5-</w:t>
            </w:r>
            <w:r>
              <w:rPr>
                <w:color w:val="auto"/>
              </w:rPr>
              <w:t xml:space="preserve"> </w:t>
            </w:r>
            <w:r w:rsidRPr="00E12EA2">
              <w:rPr>
                <w:color w:val="auto"/>
              </w:rPr>
              <w:t>6 лет</w:t>
            </w:r>
          </w:p>
        </w:tc>
        <w:tc>
          <w:tcPr>
            <w:tcW w:w="1274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1081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13</w:t>
            </w:r>
          </w:p>
        </w:tc>
        <w:tc>
          <w:tcPr>
            <w:tcW w:w="872" w:type="dxa"/>
          </w:tcPr>
          <w:p w:rsidR="008A5A69" w:rsidRPr="00DE7546" w:rsidRDefault="008A5A69" w:rsidP="006C1B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E12EA2">
              <w:rPr>
                <w:color w:val="auto"/>
              </w:rPr>
              <w:t>5-</w:t>
            </w:r>
            <w:r>
              <w:rPr>
                <w:color w:val="auto"/>
              </w:rPr>
              <w:t xml:space="preserve"> </w:t>
            </w:r>
            <w:r w:rsidRPr="00E12EA2">
              <w:rPr>
                <w:color w:val="auto"/>
              </w:rPr>
              <w:t>6 лет</w:t>
            </w:r>
          </w:p>
        </w:tc>
        <w:tc>
          <w:tcPr>
            <w:tcW w:w="1274" w:type="dxa"/>
            <w:gridSpan w:val="3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1028" w:type="dxa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14</w:t>
            </w:r>
          </w:p>
        </w:tc>
        <w:tc>
          <w:tcPr>
            <w:tcW w:w="872" w:type="dxa"/>
            <w:gridSpan w:val="2"/>
          </w:tcPr>
          <w:p w:rsidR="008A5A69" w:rsidRPr="00DE7546" w:rsidRDefault="008A5A69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4 -5</w:t>
            </w:r>
            <w:r w:rsidRPr="00E12EA2">
              <w:rPr>
                <w:color w:val="auto"/>
              </w:rPr>
              <w:t xml:space="preserve"> лет</w:t>
            </w:r>
          </w:p>
        </w:tc>
        <w:tc>
          <w:tcPr>
            <w:tcW w:w="1276" w:type="dxa"/>
            <w:gridSpan w:val="2"/>
          </w:tcPr>
          <w:p w:rsidR="008A5A69" w:rsidRPr="009C4520" w:rsidRDefault="009C4520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9C4520">
              <w:rPr>
                <w:color w:val="auto"/>
              </w:rPr>
              <w:t>22</w:t>
            </w:r>
          </w:p>
        </w:tc>
      </w:tr>
      <w:tr w:rsidR="009C4520" w:rsidTr="008A5A69">
        <w:trPr>
          <w:trHeight w:val="277"/>
        </w:trPr>
        <w:tc>
          <w:tcPr>
            <w:tcW w:w="1026" w:type="dxa"/>
          </w:tcPr>
          <w:p w:rsidR="009C4520" w:rsidRPr="00DE7546" w:rsidRDefault="009C4520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14</w:t>
            </w:r>
          </w:p>
        </w:tc>
        <w:tc>
          <w:tcPr>
            <w:tcW w:w="870" w:type="dxa"/>
            <w:gridSpan w:val="2"/>
          </w:tcPr>
          <w:p w:rsidR="009C4520" w:rsidRPr="00DE7546" w:rsidRDefault="009C4520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4 -5</w:t>
            </w:r>
            <w:r w:rsidRPr="00E12EA2">
              <w:rPr>
                <w:color w:val="auto"/>
              </w:rPr>
              <w:t xml:space="preserve"> лет</w:t>
            </w:r>
          </w:p>
        </w:tc>
        <w:tc>
          <w:tcPr>
            <w:tcW w:w="1274" w:type="dxa"/>
            <w:gridSpan w:val="2"/>
          </w:tcPr>
          <w:p w:rsidR="009C4520" w:rsidRPr="00DE7546" w:rsidRDefault="009C4520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1081" w:type="dxa"/>
            <w:gridSpan w:val="2"/>
          </w:tcPr>
          <w:p w:rsidR="009C4520" w:rsidRPr="00DE7546" w:rsidRDefault="009C4520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14</w:t>
            </w:r>
          </w:p>
        </w:tc>
        <w:tc>
          <w:tcPr>
            <w:tcW w:w="872" w:type="dxa"/>
          </w:tcPr>
          <w:p w:rsidR="009C4520" w:rsidRPr="00DE7546" w:rsidRDefault="009C4520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4 -5</w:t>
            </w:r>
            <w:r w:rsidRPr="00E12EA2">
              <w:rPr>
                <w:color w:val="auto"/>
              </w:rPr>
              <w:t xml:space="preserve"> лет</w:t>
            </w:r>
          </w:p>
        </w:tc>
        <w:tc>
          <w:tcPr>
            <w:tcW w:w="1274" w:type="dxa"/>
            <w:gridSpan w:val="3"/>
          </w:tcPr>
          <w:p w:rsidR="009C4520" w:rsidRPr="00DE7546" w:rsidRDefault="009C4520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1028" w:type="dxa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E72938">
              <w:rPr>
                <w:color w:val="auto"/>
              </w:rPr>
              <w:t>№ 1</w:t>
            </w:r>
            <w:r>
              <w:rPr>
                <w:color w:val="auto"/>
              </w:rPr>
              <w:t>а</w:t>
            </w:r>
          </w:p>
        </w:tc>
        <w:tc>
          <w:tcPr>
            <w:tcW w:w="872" w:type="dxa"/>
            <w:gridSpan w:val="2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CA63FD">
              <w:rPr>
                <w:color w:val="auto"/>
              </w:rPr>
              <w:t>1 – 2 лет</w:t>
            </w:r>
          </w:p>
        </w:tc>
        <w:tc>
          <w:tcPr>
            <w:tcW w:w="1276" w:type="dxa"/>
            <w:gridSpan w:val="2"/>
          </w:tcPr>
          <w:p w:rsidR="009C4520" w:rsidRPr="009B244B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</w:tr>
      <w:tr w:rsidR="009C4520" w:rsidTr="008A5A69">
        <w:trPr>
          <w:trHeight w:val="343"/>
        </w:trPr>
        <w:tc>
          <w:tcPr>
            <w:tcW w:w="1026" w:type="dxa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870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74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081" w:type="dxa"/>
            <w:gridSpan w:val="2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1а</w:t>
            </w:r>
          </w:p>
        </w:tc>
        <w:tc>
          <w:tcPr>
            <w:tcW w:w="872" w:type="dxa"/>
          </w:tcPr>
          <w:p w:rsidR="009C4520" w:rsidRPr="003A2950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2 -3</w:t>
            </w:r>
            <w:r w:rsidRPr="003A2950">
              <w:rPr>
                <w:color w:val="auto"/>
              </w:rPr>
              <w:t xml:space="preserve"> </w:t>
            </w:r>
            <w:r>
              <w:rPr>
                <w:color w:val="auto"/>
              </w:rPr>
              <w:t>лет</w:t>
            </w:r>
          </w:p>
        </w:tc>
        <w:tc>
          <w:tcPr>
            <w:tcW w:w="1274" w:type="dxa"/>
            <w:gridSpan w:val="3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1028" w:type="dxa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E72938">
              <w:rPr>
                <w:color w:val="auto"/>
              </w:rPr>
              <w:t>№ 4</w:t>
            </w:r>
            <w:r>
              <w:rPr>
                <w:color w:val="auto"/>
              </w:rPr>
              <w:t>а</w:t>
            </w:r>
          </w:p>
        </w:tc>
        <w:tc>
          <w:tcPr>
            <w:tcW w:w="872" w:type="dxa"/>
            <w:gridSpan w:val="2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CA63FD">
              <w:rPr>
                <w:color w:val="auto"/>
              </w:rPr>
              <w:t>2 - 3 лет</w:t>
            </w:r>
          </w:p>
        </w:tc>
        <w:tc>
          <w:tcPr>
            <w:tcW w:w="1276" w:type="dxa"/>
            <w:gridSpan w:val="2"/>
          </w:tcPr>
          <w:p w:rsidR="009C4520" w:rsidRPr="009B244B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</w:tr>
      <w:tr w:rsidR="009C4520" w:rsidTr="008A5A69">
        <w:trPr>
          <w:trHeight w:val="343"/>
        </w:trPr>
        <w:tc>
          <w:tcPr>
            <w:tcW w:w="1026" w:type="dxa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870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74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081" w:type="dxa"/>
            <w:gridSpan w:val="2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2а</w:t>
            </w:r>
          </w:p>
        </w:tc>
        <w:tc>
          <w:tcPr>
            <w:tcW w:w="872" w:type="dxa"/>
          </w:tcPr>
          <w:p w:rsidR="009C4520" w:rsidRPr="00DE7546" w:rsidRDefault="009C4520" w:rsidP="004447F8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4-5 </w:t>
            </w:r>
            <w:r w:rsidRPr="00DE7546">
              <w:rPr>
                <w:color w:val="auto"/>
              </w:rPr>
              <w:t xml:space="preserve"> </w:t>
            </w:r>
            <w:r>
              <w:rPr>
                <w:color w:val="auto"/>
              </w:rPr>
              <w:t>лет</w:t>
            </w:r>
          </w:p>
        </w:tc>
        <w:tc>
          <w:tcPr>
            <w:tcW w:w="1274" w:type="dxa"/>
            <w:gridSpan w:val="3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028" w:type="dxa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E72938">
              <w:rPr>
                <w:color w:val="auto"/>
              </w:rPr>
              <w:t xml:space="preserve">№ </w:t>
            </w:r>
            <w:r>
              <w:rPr>
                <w:color w:val="auto"/>
              </w:rPr>
              <w:t>5а</w:t>
            </w:r>
          </w:p>
        </w:tc>
        <w:tc>
          <w:tcPr>
            <w:tcW w:w="872" w:type="dxa"/>
            <w:gridSpan w:val="2"/>
          </w:tcPr>
          <w:p w:rsidR="009C4520" w:rsidRPr="003A2950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CA63FD">
              <w:rPr>
                <w:color w:val="auto"/>
              </w:rPr>
              <w:t>3 - 4 лет</w:t>
            </w:r>
          </w:p>
        </w:tc>
        <w:tc>
          <w:tcPr>
            <w:tcW w:w="1276" w:type="dxa"/>
            <w:gridSpan w:val="2"/>
          </w:tcPr>
          <w:p w:rsidR="009C4520" w:rsidRPr="009B244B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</w:tr>
      <w:tr w:rsidR="009C4520" w:rsidTr="008A5A69">
        <w:trPr>
          <w:trHeight w:val="343"/>
        </w:trPr>
        <w:tc>
          <w:tcPr>
            <w:tcW w:w="1026" w:type="dxa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870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74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081" w:type="dxa"/>
            <w:gridSpan w:val="2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3а</w:t>
            </w:r>
          </w:p>
        </w:tc>
        <w:tc>
          <w:tcPr>
            <w:tcW w:w="872" w:type="dxa"/>
          </w:tcPr>
          <w:p w:rsidR="009C4520" w:rsidRPr="003A2950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2 - 3</w:t>
            </w:r>
            <w:r w:rsidRPr="003A2950">
              <w:rPr>
                <w:color w:val="auto"/>
              </w:rPr>
              <w:t xml:space="preserve"> </w:t>
            </w:r>
            <w:r>
              <w:rPr>
                <w:color w:val="auto"/>
              </w:rPr>
              <w:t>лет</w:t>
            </w:r>
          </w:p>
        </w:tc>
        <w:tc>
          <w:tcPr>
            <w:tcW w:w="1274" w:type="dxa"/>
            <w:gridSpan w:val="3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1028" w:type="dxa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E72938">
              <w:rPr>
                <w:color w:val="auto"/>
              </w:rPr>
              <w:t>№ 7</w:t>
            </w:r>
            <w:r>
              <w:rPr>
                <w:color w:val="auto"/>
              </w:rPr>
              <w:t>а</w:t>
            </w:r>
          </w:p>
        </w:tc>
        <w:tc>
          <w:tcPr>
            <w:tcW w:w="872" w:type="dxa"/>
            <w:gridSpan w:val="2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CA63FD">
              <w:rPr>
                <w:color w:val="auto"/>
              </w:rPr>
              <w:t>4 -</w:t>
            </w:r>
            <w:r>
              <w:rPr>
                <w:color w:val="auto"/>
              </w:rPr>
              <w:t xml:space="preserve"> </w:t>
            </w:r>
            <w:r w:rsidRPr="00CA63FD">
              <w:rPr>
                <w:color w:val="auto"/>
              </w:rPr>
              <w:t>5 лет</w:t>
            </w:r>
          </w:p>
        </w:tc>
        <w:tc>
          <w:tcPr>
            <w:tcW w:w="1276" w:type="dxa"/>
            <w:gridSpan w:val="2"/>
          </w:tcPr>
          <w:p w:rsidR="009C4520" w:rsidRPr="009B244B" w:rsidRDefault="00797E32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</w:tr>
      <w:tr w:rsidR="009C4520" w:rsidTr="008A5A69">
        <w:trPr>
          <w:trHeight w:val="343"/>
        </w:trPr>
        <w:tc>
          <w:tcPr>
            <w:tcW w:w="1026" w:type="dxa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870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74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081" w:type="dxa"/>
            <w:gridSpan w:val="2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4а</w:t>
            </w:r>
          </w:p>
        </w:tc>
        <w:tc>
          <w:tcPr>
            <w:tcW w:w="872" w:type="dxa"/>
          </w:tcPr>
          <w:p w:rsidR="009C4520" w:rsidRPr="003A2950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 – 2 лет</w:t>
            </w:r>
          </w:p>
        </w:tc>
        <w:tc>
          <w:tcPr>
            <w:tcW w:w="1274" w:type="dxa"/>
            <w:gridSpan w:val="3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1028" w:type="dxa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E72938">
              <w:rPr>
                <w:color w:val="auto"/>
              </w:rPr>
              <w:t>№ 8</w:t>
            </w:r>
            <w:r>
              <w:rPr>
                <w:color w:val="auto"/>
              </w:rPr>
              <w:t>а</w:t>
            </w:r>
          </w:p>
        </w:tc>
        <w:tc>
          <w:tcPr>
            <w:tcW w:w="872" w:type="dxa"/>
            <w:gridSpan w:val="2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CA63FD">
              <w:rPr>
                <w:color w:val="auto"/>
              </w:rPr>
              <w:t>5 - 6 лет</w:t>
            </w:r>
          </w:p>
        </w:tc>
        <w:tc>
          <w:tcPr>
            <w:tcW w:w="1276" w:type="dxa"/>
            <w:gridSpan w:val="2"/>
          </w:tcPr>
          <w:p w:rsidR="009C4520" w:rsidRPr="009B244B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</w:tr>
      <w:tr w:rsidR="009C4520" w:rsidTr="008A5A69">
        <w:trPr>
          <w:trHeight w:val="343"/>
        </w:trPr>
        <w:tc>
          <w:tcPr>
            <w:tcW w:w="1026" w:type="dxa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870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74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081" w:type="dxa"/>
            <w:gridSpan w:val="2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7а</w:t>
            </w:r>
          </w:p>
        </w:tc>
        <w:tc>
          <w:tcPr>
            <w:tcW w:w="872" w:type="dxa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E12EA2">
              <w:rPr>
                <w:color w:val="auto"/>
              </w:rPr>
              <w:t>5</w:t>
            </w:r>
            <w:r>
              <w:rPr>
                <w:color w:val="auto"/>
              </w:rPr>
              <w:t xml:space="preserve"> - </w:t>
            </w:r>
            <w:r w:rsidRPr="00E12EA2">
              <w:rPr>
                <w:color w:val="auto"/>
              </w:rPr>
              <w:t>6 лет</w:t>
            </w:r>
          </w:p>
        </w:tc>
        <w:tc>
          <w:tcPr>
            <w:tcW w:w="1274" w:type="dxa"/>
            <w:gridSpan w:val="3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1028" w:type="dxa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E72938">
              <w:rPr>
                <w:color w:val="auto"/>
              </w:rPr>
              <w:t>№ 10</w:t>
            </w:r>
            <w:r>
              <w:rPr>
                <w:color w:val="auto"/>
              </w:rPr>
              <w:t>а</w:t>
            </w:r>
          </w:p>
        </w:tc>
        <w:tc>
          <w:tcPr>
            <w:tcW w:w="872" w:type="dxa"/>
            <w:gridSpan w:val="2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CA63FD">
              <w:rPr>
                <w:color w:val="auto"/>
              </w:rPr>
              <w:t>6 -</w:t>
            </w:r>
            <w:r>
              <w:rPr>
                <w:color w:val="auto"/>
              </w:rPr>
              <w:t xml:space="preserve"> </w:t>
            </w:r>
            <w:r w:rsidRPr="00CA63FD">
              <w:rPr>
                <w:color w:val="auto"/>
              </w:rPr>
              <w:t>7 лет</w:t>
            </w:r>
          </w:p>
        </w:tc>
        <w:tc>
          <w:tcPr>
            <w:tcW w:w="1276" w:type="dxa"/>
            <w:gridSpan w:val="2"/>
          </w:tcPr>
          <w:p w:rsidR="009C4520" w:rsidRPr="009B244B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</w:tr>
      <w:tr w:rsidR="009C4520" w:rsidTr="008A5A69">
        <w:trPr>
          <w:trHeight w:val="343"/>
        </w:trPr>
        <w:tc>
          <w:tcPr>
            <w:tcW w:w="1026" w:type="dxa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870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74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081" w:type="dxa"/>
            <w:gridSpan w:val="2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8а</w:t>
            </w:r>
          </w:p>
        </w:tc>
        <w:tc>
          <w:tcPr>
            <w:tcW w:w="872" w:type="dxa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6 -7</w:t>
            </w:r>
            <w:r w:rsidRPr="00E12EA2">
              <w:rPr>
                <w:color w:val="auto"/>
              </w:rPr>
              <w:t xml:space="preserve"> лет</w:t>
            </w:r>
          </w:p>
        </w:tc>
        <w:tc>
          <w:tcPr>
            <w:tcW w:w="1274" w:type="dxa"/>
            <w:gridSpan w:val="3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1028" w:type="dxa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E72938">
              <w:rPr>
                <w:color w:val="auto"/>
              </w:rPr>
              <w:t>№ 1</w:t>
            </w:r>
            <w:r>
              <w:rPr>
                <w:color w:val="auto"/>
              </w:rPr>
              <w:t>1а</w:t>
            </w:r>
          </w:p>
        </w:tc>
        <w:tc>
          <w:tcPr>
            <w:tcW w:w="872" w:type="dxa"/>
            <w:gridSpan w:val="2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CA63FD">
              <w:rPr>
                <w:color w:val="auto"/>
              </w:rPr>
              <w:t>6 -</w:t>
            </w:r>
            <w:r>
              <w:rPr>
                <w:color w:val="auto"/>
              </w:rPr>
              <w:t xml:space="preserve"> </w:t>
            </w:r>
            <w:r w:rsidRPr="00CA63FD">
              <w:rPr>
                <w:color w:val="auto"/>
              </w:rPr>
              <w:t>7 лет</w:t>
            </w:r>
          </w:p>
        </w:tc>
        <w:tc>
          <w:tcPr>
            <w:tcW w:w="1276" w:type="dxa"/>
            <w:gridSpan w:val="2"/>
          </w:tcPr>
          <w:p w:rsidR="009C4520" w:rsidRPr="009B244B" w:rsidRDefault="00797E32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</w:tr>
      <w:tr w:rsidR="009C4520" w:rsidTr="008A5A69">
        <w:trPr>
          <w:trHeight w:val="343"/>
        </w:trPr>
        <w:tc>
          <w:tcPr>
            <w:tcW w:w="1026" w:type="dxa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870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74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081" w:type="dxa"/>
            <w:gridSpan w:val="2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9а</w:t>
            </w:r>
          </w:p>
        </w:tc>
        <w:tc>
          <w:tcPr>
            <w:tcW w:w="872" w:type="dxa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3 - 4 </w:t>
            </w:r>
            <w:r w:rsidRPr="00DE7546">
              <w:rPr>
                <w:color w:val="auto"/>
              </w:rPr>
              <w:t>лет</w:t>
            </w:r>
          </w:p>
        </w:tc>
        <w:tc>
          <w:tcPr>
            <w:tcW w:w="1274" w:type="dxa"/>
            <w:gridSpan w:val="3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1028" w:type="dxa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E72938">
              <w:rPr>
                <w:color w:val="auto"/>
              </w:rPr>
              <w:t>№ 12</w:t>
            </w:r>
            <w:r>
              <w:rPr>
                <w:color w:val="auto"/>
              </w:rPr>
              <w:t>а</w:t>
            </w:r>
          </w:p>
        </w:tc>
        <w:tc>
          <w:tcPr>
            <w:tcW w:w="872" w:type="dxa"/>
            <w:gridSpan w:val="2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CA63FD">
              <w:rPr>
                <w:color w:val="auto"/>
              </w:rPr>
              <w:t>6 -</w:t>
            </w:r>
            <w:r>
              <w:rPr>
                <w:color w:val="auto"/>
              </w:rPr>
              <w:t xml:space="preserve"> </w:t>
            </w:r>
            <w:r w:rsidRPr="00CA63FD">
              <w:rPr>
                <w:color w:val="auto"/>
              </w:rPr>
              <w:t>7 лет</w:t>
            </w:r>
          </w:p>
        </w:tc>
        <w:tc>
          <w:tcPr>
            <w:tcW w:w="1276" w:type="dxa"/>
            <w:gridSpan w:val="2"/>
          </w:tcPr>
          <w:p w:rsidR="009C4520" w:rsidRPr="009B244B" w:rsidRDefault="00797E32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</w:tr>
      <w:tr w:rsidR="009C4520" w:rsidTr="008A5A69">
        <w:trPr>
          <w:trHeight w:val="343"/>
        </w:trPr>
        <w:tc>
          <w:tcPr>
            <w:tcW w:w="1026" w:type="dxa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870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74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081" w:type="dxa"/>
            <w:gridSpan w:val="2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10а</w:t>
            </w:r>
          </w:p>
        </w:tc>
        <w:tc>
          <w:tcPr>
            <w:tcW w:w="872" w:type="dxa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6 -7</w:t>
            </w:r>
            <w:r w:rsidRPr="00E12EA2">
              <w:rPr>
                <w:color w:val="auto"/>
              </w:rPr>
              <w:t xml:space="preserve"> лет</w:t>
            </w:r>
          </w:p>
        </w:tc>
        <w:tc>
          <w:tcPr>
            <w:tcW w:w="1274" w:type="dxa"/>
            <w:gridSpan w:val="3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1028" w:type="dxa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E72938">
              <w:rPr>
                <w:color w:val="auto"/>
              </w:rPr>
              <w:t>№ 13</w:t>
            </w:r>
            <w:r>
              <w:rPr>
                <w:color w:val="auto"/>
              </w:rPr>
              <w:t>а</w:t>
            </w:r>
          </w:p>
        </w:tc>
        <w:tc>
          <w:tcPr>
            <w:tcW w:w="872" w:type="dxa"/>
            <w:gridSpan w:val="2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CA63FD">
              <w:rPr>
                <w:color w:val="auto"/>
              </w:rPr>
              <w:t>3 - 4 лет</w:t>
            </w:r>
          </w:p>
        </w:tc>
        <w:tc>
          <w:tcPr>
            <w:tcW w:w="1276" w:type="dxa"/>
            <w:gridSpan w:val="2"/>
          </w:tcPr>
          <w:p w:rsidR="009C4520" w:rsidRPr="009B244B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</w:tr>
      <w:tr w:rsidR="009C4520" w:rsidTr="008A5A69">
        <w:trPr>
          <w:trHeight w:val="343"/>
        </w:trPr>
        <w:tc>
          <w:tcPr>
            <w:tcW w:w="1026" w:type="dxa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870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74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081" w:type="dxa"/>
            <w:gridSpan w:val="2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11а</w:t>
            </w:r>
          </w:p>
        </w:tc>
        <w:tc>
          <w:tcPr>
            <w:tcW w:w="872" w:type="dxa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4 -5</w:t>
            </w:r>
            <w:r w:rsidRPr="00E12EA2">
              <w:rPr>
                <w:color w:val="auto"/>
              </w:rPr>
              <w:t xml:space="preserve"> </w:t>
            </w:r>
            <w:r w:rsidRPr="00E12EA2">
              <w:rPr>
                <w:color w:val="auto"/>
              </w:rPr>
              <w:lastRenderedPageBreak/>
              <w:t>лет</w:t>
            </w:r>
          </w:p>
        </w:tc>
        <w:tc>
          <w:tcPr>
            <w:tcW w:w="1274" w:type="dxa"/>
            <w:gridSpan w:val="3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24</w:t>
            </w:r>
          </w:p>
        </w:tc>
        <w:tc>
          <w:tcPr>
            <w:tcW w:w="1028" w:type="dxa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CA63FD">
              <w:rPr>
                <w:color w:val="auto"/>
              </w:rPr>
              <w:t>№ 14</w:t>
            </w:r>
            <w:r>
              <w:rPr>
                <w:color w:val="auto"/>
              </w:rPr>
              <w:t>а</w:t>
            </w:r>
          </w:p>
        </w:tc>
        <w:tc>
          <w:tcPr>
            <w:tcW w:w="872" w:type="dxa"/>
            <w:gridSpan w:val="2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CA63FD">
              <w:rPr>
                <w:color w:val="auto"/>
              </w:rPr>
              <w:t xml:space="preserve">6 - 7 </w:t>
            </w:r>
            <w:r w:rsidRPr="00CA63FD">
              <w:rPr>
                <w:color w:val="auto"/>
              </w:rPr>
              <w:lastRenderedPageBreak/>
              <w:t>лет</w:t>
            </w:r>
          </w:p>
        </w:tc>
        <w:tc>
          <w:tcPr>
            <w:tcW w:w="1276" w:type="dxa"/>
            <w:gridSpan w:val="2"/>
          </w:tcPr>
          <w:p w:rsidR="009C4520" w:rsidRPr="009B244B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24</w:t>
            </w:r>
          </w:p>
        </w:tc>
      </w:tr>
      <w:tr w:rsidR="009C4520" w:rsidTr="008A5A69">
        <w:trPr>
          <w:trHeight w:val="343"/>
        </w:trPr>
        <w:tc>
          <w:tcPr>
            <w:tcW w:w="1026" w:type="dxa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870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74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081" w:type="dxa"/>
            <w:gridSpan w:val="2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E72938">
              <w:rPr>
                <w:color w:val="auto"/>
              </w:rPr>
              <w:t>№ 1</w:t>
            </w:r>
            <w:r>
              <w:rPr>
                <w:color w:val="auto"/>
              </w:rPr>
              <w:t>2а</w:t>
            </w:r>
          </w:p>
        </w:tc>
        <w:tc>
          <w:tcPr>
            <w:tcW w:w="872" w:type="dxa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E72938">
              <w:rPr>
                <w:color w:val="auto"/>
              </w:rPr>
              <w:t>3 - 4 лет</w:t>
            </w:r>
          </w:p>
        </w:tc>
        <w:tc>
          <w:tcPr>
            <w:tcW w:w="1274" w:type="dxa"/>
            <w:gridSpan w:val="3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1028" w:type="dxa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872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</w:tr>
      <w:tr w:rsidR="009C4520" w:rsidTr="008A5A69">
        <w:trPr>
          <w:trHeight w:val="343"/>
        </w:trPr>
        <w:tc>
          <w:tcPr>
            <w:tcW w:w="1026" w:type="dxa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870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74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081" w:type="dxa"/>
            <w:gridSpan w:val="2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E72938">
              <w:rPr>
                <w:color w:val="auto"/>
              </w:rPr>
              <w:t>№ 1</w:t>
            </w:r>
            <w:r>
              <w:rPr>
                <w:color w:val="auto"/>
              </w:rPr>
              <w:t>3а</w:t>
            </w:r>
          </w:p>
        </w:tc>
        <w:tc>
          <w:tcPr>
            <w:tcW w:w="872" w:type="dxa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E72938">
              <w:rPr>
                <w:color w:val="auto"/>
              </w:rPr>
              <w:t>5 - 6 лет</w:t>
            </w:r>
          </w:p>
        </w:tc>
        <w:tc>
          <w:tcPr>
            <w:tcW w:w="1274" w:type="dxa"/>
            <w:gridSpan w:val="3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1028" w:type="dxa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872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</w:tr>
      <w:tr w:rsidR="009C4520" w:rsidTr="008A5A69">
        <w:trPr>
          <w:trHeight w:val="343"/>
        </w:trPr>
        <w:tc>
          <w:tcPr>
            <w:tcW w:w="1026" w:type="dxa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870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74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081" w:type="dxa"/>
            <w:gridSpan w:val="2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E72938">
              <w:rPr>
                <w:color w:val="auto"/>
              </w:rPr>
              <w:t>№ 1</w:t>
            </w:r>
            <w:r>
              <w:rPr>
                <w:color w:val="auto"/>
              </w:rPr>
              <w:t>4а</w:t>
            </w:r>
          </w:p>
        </w:tc>
        <w:tc>
          <w:tcPr>
            <w:tcW w:w="872" w:type="dxa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E72938">
              <w:rPr>
                <w:color w:val="auto"/>
              </w:rPr>
              <w:t>5 - 6 лет</w:t>
            </w:r>
          </w:p>
        </w:tc>
        <w:tc>
          <w:tcPr>
            <w:tcW w:w="1274" w:type="dxa"/>
            <w:gridSpan w:val="3"/>
          </w:tcPr>
          <w:p w:rsidR="009C4520" w:rsidRPr="00DE7546" w:rsidRDefault="009C4520" w:rsidP="004447F8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1028" w:type="dxa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872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76" w:type="dxa"/>
            <w:gridSpan w:val="2"/>
          </w:tcPr>
          <w:p w:rsidR="009C4520" w:rsidRPr="00DE7546" w:rsidRDefault="009C4520" w:rsidP="000070D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</w:tr>
      <w:tr w:rsidR="009C4520" w:rsidTr="008A5A69">
        <w:trPr>
          <w:trHeight w:val="143"/>
        </w:trPr>
        <w:tc>
          <w:tcPr>
            <w:tcW w:w="9573" w:type="dxa"/>
            <w:gridSpan w:val="16"/>
          </w:tcPr>
          <w:p w:rsidR="009C4520" w:rsidRPr="00DE7546" w:rsidRDefault="009C4520" w:rsidP="00D41913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DE7546">
              <w:rPr>
                <w:i/>
                <w:color w:val="auto"/>
              </w:rPr>
              <w:t>группы компенсирующей  направленности</w:t>
            </w:r>
          </w:p>
        </w:tc>
      </w:tr>
      <w:tr w:rsidR="009C4520" w:rsidTr="008A5A69">
        <w:trPr>
          <w:trHeight w:val="234"/>
        </w:trPr>
        <w:tc>
          <w:tcPr>
            <w:tcW w:w="1061" w:type="dxa"/>
            <w:gridSpan w:val="2"/>
          </w:tcPr>
          <w:p w:rsidR="009C4520" w:rsidRPr="00B2038A" w:rsidRDefault="009C4520" w:rsidP="00297901">
            <w:pPr>
              <w:pStyle w:val="Default"/>
              <w:spacing w:line="276" w:lineRule="auto"/>
              <w:jc w:val="center"/>
            </w:pPr>
            <w:r w:rsidRPr="00B2038A">
              <w:t>№1</w:t>
            </w:r>
          </w:p>
        </w:tc>
        <w:tc>
          <w:tcPr>
            <w:tcW w:w="1063" w:type="dxa"/>
            <w:gridSpan w:val="2"/>
          </w:tcPr>
          <w:p w:rsidR="009C4520" w:rsidRPr="00DE7546" w:rsidRDefault="009C4520" w:rsidP="00ED32F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900E67">
              <w:rPr>
                <w:color w:val="auto"/>
              </w:rPr>
              <w:t xml:space="preserve"> –</w:t>
            </w:r>
            <w:r>
              <w:rPr>
                <w:color w:val="auto"/>
              </w:rPr>
              <w:t>6</w:t>
            </w:r>
            <w:r w:rsidRPr="00DE7546">
              <w:rPr>
                <w:color w:val="auto"/>
              </w:rPr>
              <w:t xml:space="preserve"> лет</w:t>
            </w:r>
          </w:p>
        </w:tc>
        <w:tc>
          <w:tcPr>
            <w:tcW w:w="1064" w:type="dxa"/>
            <w:gridSpan w:val="2"/>
          </w:tcPr>
          <w:p w:rsidR="009C4520" w:rsidRPr="00DE7546" w:rsidRDefault="009C4520" w:rsidP="00D304D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063" w:type="dxa"/>
          </w:tcPr>
          <w:p w:rsidR="009C4520" w:rsidRPr="00B2038A" w:rsidRDefault="009C4520" w:rsidP="006C1BEA">
            <w:pPr>
              <w:pStyle w:val="Default"/>
              <w:spacing w:line="276" w:lineRule="auto"/>
              <w:jc w:val="center"/>
            </w:pPr>
            <w:r w:rsidRPr="00B2038A">
              <w:t>№1</w:t>
            </w:r>
          </w:p>
        </w:tc>
        <w:tc>
          <w:tcPr>
            <w:tcW w:w="1064" w:type="dxa"/>
            <w:gridSpan w:val="2"/>
          </w:tcPr>
          <w:p w:rsidR="009C4520" w:rsidRPr="00DE7546" w:rsidRDefault="009C4520" w:rsidP="006C1B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900E67">
              <w:rPr>
                <w:color w:val="auto"/>
              </w:rPr>
              <w:t xml:space="preserve"> –</w:t>
            </w:r>
            <w:r>
              <w:rPr>
                <w:color w:val="auto"/>
              </w:rPr>
              <w:t>6</w:t>
            </w:r>
            <w:r w:rsidRPr="00DE7546">
              <w:rPr>
                <w:color w:val="auto"/>
              </w:rPr>
              <w:t xml:space="preserve"> лет</w:t>
            </w:r>
          </w:p>
        </w:tc>
        <w:tc>
          <w:tcPr>
            <w:tcW w:w="1064" w:type="dxa"/>
          </w:tcPr>
          <w:p w:rsidR="009C4520" w:rsidRPr="00DE7546" w:rsidRDefault="009C4520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064" w:type="dxa"/>
            <w:gridSpan w:val="3"/>
          </w:tcPr>
          <w:p w:rsidR="009C4520" w:rsidRPr="00DE7546" w:rsidRDefault="009C4520" w:rsidP="00D304D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DE7546">
              <w:rPr>
                <w:color w:val="auto"/>
              </w:rPr>
              <w:t>№1</w:t>
            </w:r>
          </w:p>
        </w:tc>
        <w:tc>
          <w:tcPr>
            <w:tcW w:w="1064" w:type="dxa"/>
            <w:gridSpan w:val="2"/>
          </w:tcPr>
          <w:p w:rsidR="009C4520" w:rsidRPr="00DE7546" w:rsidRDefault="00900E67" w:rsidP="00297901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5 -</w:t>
            </w:r>
            <w:r w:rsidR="009C4520">
              <w:rPr>
                <w:color w:val="auto"/>
              </w:rPr>
              <w:t xml:space="preserve">7  </w:t>
            </w:r>
            <w:r w:rsidR="009C4520" w:rsidRPr="00DE7546">
              <w:rPr>
                <w:color w:val="auto"/>
              </w:rPr>
              <w:t>лет</w:t>
            </w:r>
          </w:p>
        </w:tc>
        <w:tc>
          <w:tcPr>
            <w:tcW w:w="1066" w:type="dxa"/>
          </w:tcPr>
          <w:p w:rsidR="009C4520" w:rsidRPr="00DE7546" w:rsidRDefault="009C4520" w:rsidP="0029790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9C4520" w:rsidTr="008A5A69">
        <w:trPr>
          <w:trHeight w:val="273"/>
        </w:trPr>
        <w:tc>
          <w:tcPr>
            <w:tcW w:w="1061" w:type="dxa"/>
            <w:gridSpan w:val="2"/>
          </w:tcPr>
          <w:p w:rsidR="009C4520" w:rsidRPr="00DE7546" w:rsidRDefault="009C4520" w:rsidP="00ED32F3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5</w:t>
            </w:r>
          </w:p>
        </w:tc>
        <w:tc>
          <w:tcPr>
            <w:tcW w:w="1063" w:type="dxa"/>
            <w:gridSpan w:val="2"/>
          </w:tcPr>
          <w:p w:rsidR="009C4520" w:rsidRPr="00DE7546" w:rsidRDefault="009C4520" w:rsidP="00BD41C7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4-6 лет</w:t>
            </w:r>
          </w:p>
        </w:tc>
        <w:tc>
          <w:tcPr>
            <w:tcW w:w="1064" w:type="dxa"/>
            <w:gridSpan w:val="2"/>
          </w:tcPr>
          <w:p w:rsidR="009C4520" w:rsidRPr="00DE7546" w:rsidRDefault="009C4520" w:rsidP="00BD41C7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063" w:type="dxa"/>
          </w:tcPr>
          <w:p w:rsidR="009C4520" w:rsidRPr="00DE7546" w:rsidRDefault="009C4520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5</w:t>
            </w:r>
          </w:p>
        </w:tc>
        <w:tc>
          <w:tcPr>
            <w:tcW w:w="1064" w:type="dxa"/>
            <w:gridSpan w:val="2"/>
          </w:tcPr>
          <w:p w:rsidR="009C4520" w:rsidRPr="00DE7546" w:rsidRDefault="009C4520" w:rsidP="006C1B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4-6 лет</w:t>
            </w:r>
          </w:p>
        </w:tc>
        <w:tc>
          <w:tcPr>
            <w:tcW w:w="1064" w:type="dxa"/>
          </w:tcPr>
          <w:p w:rsidR="009C4520" w:rsidRPr="00DE7546" w:rsidRDefault="009C4520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064" w:type="dxa"/>
            <w:gridSpan w:val="3"/>
          </w:tcPr>
          <w:p w:rsidR="009C4520" w:rsidRPr="00DE7546" w:rsidRDefault="009C4520" w:rsidP="00ED32F3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2</w:t>
            </w:r>
          </w:p>
        </w:tc>
        <w:tc>
          <w:tcPr>
            <w:tcW w:w="1064" w:type="dxa"/>
            <w:gridSpan w:val="2"/>
          </w:tcPr>
          <w:p w:rsidR="009C4520" w:rsidRPr="00DE7546" w:rsidRDefault="009C4520" w:rsidP="00E4635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4 -5 лет</w:t>
            </w:r>
          </w:p>
        </w:tc>
        <w:tc>
          <w:tcPr>
            <w:tcW w:w="1066" w:type="dxa"/>
          </w:tcPr>
          <w:p w:rsidR="009C4520" w:rsidRPr="00DE7546" w:rsidRDefault="009C4520" w:rsidP="00CC6663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9C4520" w:rsidTr="008A5A69">
        <w:trPr>
          <w:trHeight w:val="273"/>
        </w:trPr>
        <w:tc>
          <w:tcPr>
            <w:tcW w:w="1061" w:type="dxa"/>
            <w:gridSpan w:val="2"/>
          </w:tcPr>
          <w:p w:rsidR="009C4520" w:rsidRPr="00DE7546" w:rsidRDefault="009C4520" w:rsidP="0070408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6</w:t>
            </w:r>
          </w:p>
        </w:tc>
        <w:tc>
          <w:tcPr>
            <w:tcW w:w="1063" w:type="dxa"/>
            <w:gridSpan w:val="2"/>
          </w:tcPr>
          <w:p w:rsidR="009C4520" w:rsidRPr="00DE7546" w:rsidRDefault="00900E67" w:rsidP="0070408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3 –</w:t>
            </w:r>
            <w:r w:rsidR="009C4520">
              <w:rPr>
                <w:color w:val="auto"/>
              </w:rPr>
              <w:t>5 лет</w:t>
            </w:r>
          </w:p>
        </w:tc>
        <w:tc>
          <w:tcPr>
            <w:tcW w:w="1064" w:type="dxa"/>
            <w:gridSpan w:val="2"/>
          </w:tcPr>
          <w:p w:rsidR="009C4520" w:rsidRPr="00DE7546" w:rsidRDefault="009C4520" w:rsidP="0070408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063" w:type="dxa"/>
          </w:tcPr>
          <w:p w:rsidR="009C4520" w:rsidRPr="00DE7546" w:rsidRDefault="009C4520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6</w:t>
            </w:r>
          </w:p>
        </w:tc>
        <w:tc>
          <w:tcPr>
            <w:tcW w:w="1064" w:type="dxa"/>
            <w:gridSpan w:val="2"/>
          </w:tcPr>
          <w:p w:rsidR="009C4520" w:rsidRPr="00DE7546" w:rsidRDefault="00900E67" w:rsidP="006C1B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3 –</w:t>
            </w:r>
            <w:r w:rsidR="009C4520">
              <w:rPr>
                <w:color w:val="auto"/>
              </w:rPr>
              <w:t>5 лет</w:t>
            </w:r>
          </w:p>
        </w:tc>
        <w:tc>
          <w:tcPr>
            <w:tcW w:w="1064" w:type="dxa"/>
          </w:tcPr>
          <w:p w:rsidR="009C4520" w:rsidRPr="00DE7546" w:rsidRDefault="009C4520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064" w:type="dxa"/>
            <w:gridSpan w:val="3"/>
          </w:tcPr>
          <w:p w:rsidR="009C4520" w:rsidRPr="00DE7546" w:rsidRDefault="009C4520" w:rsidP="0070408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№ 5</w:t>
            </w:r>
          </w:p>
        </w:tc>
        <w:tc>
          <w:tcPr>
            <w:tcW w:w="1064" w:type="dxa"/>
            <w:gridSpan w:val="2"/>
          </w:tcPr>
          <w:p w:rsidR="009C4520" w:rsidRPr="00DE7546" w:rsidRDefault="009C4520" w:rsidP="0070408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4 - 6 лет</w:t>
            </w:r>
          </w:p>
        </w:tc>
        <w:tc>
          <w:tcPr>
            <w:tcW w:w="1066" w:type="dxa"/>
          </w:tcPr>
          <w:p w:rsidR="009C4520" w:rsidRPr="00DE7546" w:rsidRDefault="009C4520" w:rsidP="0070408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</w:tr>
      <w:tr w:rsidR="009C4520" w:rsidTr="008A5A69">
        <w:trPr>
          <w:trHeight w:val="300"/>
        </w:trPr>
        <w:tc>
          <w:tcPr>
            <w:tcW w:w="1061" w:type="dxa"/>
            <w:gridSpan w:val="2"/>
          </w:tcPr>
          <w:p w:rsidR="009C4520" w:rsidRPr="00B2038A" w:rsidRDefault="009C4520" w:rsidP="00704084">
            <w:pPr>
              <w:pStyle w:val="Default"/>
              <w:spacing w:line="276" w:lineRule="auto"/>
              <w:jc w:val="center"/>
            </w:pPr>
            <w:r w:rsidRPr="00B2038A">
              <w:t>№</w:t>
            </w:r>
            <w:r>
              <w:t xml:space="preserve"> 10</w:t>
            </w:r>
          </w:p>
        </w:tc>
        <w:tc>
          <w:tcPr>
            <w:tcW w:w="1063" w:type="dxa"/>
            <w:gridSpan w:val="2"/>
          </w:tcPr>
          <w:p w:rsidR="009C4520" w:rsidRPr="00DE7546" w:rsidRDefault="00900E67" w:rsidP="0070408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5 –</w:t>
            </w:r>
            <w:r w:rsidR="009C4520" w:rsidRPr="00AA3DC5">
              <w:rPr>
                <w:color w:val="auto"/>
              </w:rPr>
              <w:t>7 лет</w:t>
            </w:r>
          </w:p>
        </w:tc>
        <w:tc>
          <w:tcPr>
            <w:tcW w:w="1064" w:type="dxa"/>
            <w:gridSpan w:val="2"/>
          </w:tcPr>
          <w:p w:rsidR="009C4520" w:rsidRPr="00DE7546" w:rsidRDefault="009C4520" w:rsidP="0070408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063" w:type="dxa"/>
          </w:tcPr>
          <w:p w:rsidR="009C4520" w:rsidRPr="00B2038A" w:rsidRDefault="009C4520" w:rsidP="006C1BEA">
            <w:pPr>
              <w:pStyle w:val="Default"/>
              <w:spacing w:line="276" w:lineRule="auto"/>
              <w:jc w:val="center"/>
            </w:pPr>
            <w:r w:rsidRPr="00B2038A">
              <w:t>№</w:t>
            </w:r>
            <w:r>
              <w:t xml:space="preserve"> 10</w:t>
            </w:r>
          </w:p>
        </w:tc>
        <w:tc>
          <w:tcPr>
            <w:tcW w:w="1064" w:type="dxa"/>
            <w:gridSpan w:val="2"/>
          </w:tcPr>
          <w:p w:rsidR="009C4520" w:rsidRPr="00DE7546" w:rsidRDefault="00900E67" w:rsidP="006C1B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5 –</w:t>
            </w:r>
            <w:r w:rsidR="009C4520" w:rsidRPr="00AA3DC5">
              <w:rPr>
                <w:color w:val="auto"/>
              </w:rPr>
              <w:t>7 лет</w:t>
            </w:r>
          </w:p>
        </w:tc>
        <w:tc>
          <w:tcPr>
            <w:tcW w:w="1064" w:type="dxa"/>
          </w:tcPr>
          <w:p w:rsidR="009C4520" w:rsidRPr="00DE7546" w:rsidRDefault="009C4520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064" w:type="dxa"/>
            <w:gridSpan w:val="3"/>
          </w:tcPr>
          <w:p w:rsidR="009C4520" w:rsidRPr="00DE7546" w:rsidRDefault="009C4520" w:rsidP="0070408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DE7546">
              <w:rPr>
                <w:color w:val="auto"/>
              </w:rPr>
              <w:t>№</w:t>
            </w:r>
            <w:r>
              <w:rPr>
                <w:color w:val="auto"/>
              </w:rPr>
              <w:t xml:space="preserve"> 6</w:t>
            </w:r>
          </w:p>
        </w:tc>
        <w:tc>
          <w:tcPr>
            <w:tcW w:w="1064" w:type="dxa"/>
            <w:gridSpan w:val="2"/>
          </w:tcPr>
          <w:p w:rsidR="009C4520" w:rsidRPr="00DE7546" w:rsidRDefault="009C4520" w:rsidP="0070408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3 - 5</w:t>
            </w:r>
            <w:r w:rsidRPr="00DE7546">
              <w:rPr>
                <w:color w:val="auto"/>
              </w:rPr>
              <w:t xml:space="preserve"> лет</w:t>
            </w:r>
          </w:p>
        </w:tc>
        <w:tc>
          <w:tcPr>
            <w:tcW w:w="1066" w:type="dxa"/>
          </w:tcPr>
          <w:p w:rsidR="009C4520" w:rsidRPr="00DE7546" w:rsidRDefault="009C4520" w:rsidP="0070408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9C4520" w:rsidTr="008A5A69">
        <w:trPr>
          <w:trHeight w:val="365"/>
        </w:trPr>
        <w:tc>
          <w:tcPr>
            <w:tcW w:w="1061" w:type="dxa"/>
            <w:gridSpan w:val="2"/>
          </w:tcPr>
          <w:p w:rsidR="009C4520" w:rsidRPr="00B2038A" w:rsidRDefault="009C4520" w:rsidP="00704084">
            <w:pPr>
              <w:pStyle w:val="Default"/>
              <w:spacing w:line="276" w:lineRule="auto"/>
              <w:jc w:val="center"/>
            </w:pPr>
            <w:r>
              <w:t>№ 11</w:t>
            </w:r>
          </w:p>
        </w:tc>
        <w:tc>
          <w:tcPr>
            <w:tcW w:w="1063" w:type="dxa"/>
            <w:gridSpan w:val="2"/>
          </w:tcPr>
          <w:p w:rsidR="009C4520" w:rsidRPr="00DE7546" w:rsidRDefault="009C4520" w:rsidP="0070408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DE7546">
              <w:rPr>
                <w:color w:val="auto"/>
              </w:rPr>
              <w:t>5 - 7 лет</w:t>
            </w:r>
          </w:p>
        </w:tc>
        <w:tc>
          <w:tcPr>
            <w:tcW w:w="1064" w:type="dxa"/>
            <w:gridSpan w:val="2"/>
          </w:tcPr>
          <w:p w:rsidR="009C4520" w:rsidRPr="00DE7546" w:rsidRDefault="009C4520" w:rsidP="0070408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063" w:type="dxa"/>
          </w:tcPr>
          <w:p w:rsidR="009C4520" w:rsidRPr="00B2038A" w:rsidRDefault="009C4520" w:rsidP="006C1BEA">
            <w:pPr>
              <w:pStyle w:val="Default"/>
              <w:spacing w:line="276" w:lineRule="auto"/>
              <w:jc w:val="center"/>
            </w:pPr>
            <w:r>
              <w:t>№ 11</w:t>
            </w:r>
          </w:p>
        </w:tc>
        <w:tc>
          <w:tcPr>
            <w:tcW w:w="1064" w:type="dxa"/>
            <w:gridSpan w:val="2"/>
          </w:tcPr>
          <w:p w:rsidR="009C4520" w:rsidRPr="00DE7546" w:rsidRDefault="009C4520" w:rsidP="006C1BE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DE7546">
              <w:rPr>
                <w:color w:val="auto"/>
              </w:rPr>
              <w:t>5 - 7 лет</w:t>
            </w:r>
          </w:p>
        </w:tc>
        <w:tc>
          <w:tcPr>
            <w:tcW w:w="1064" w:type="dxa"/>
          </w:tcPr>
          <w:p w:rsidR="009C4520" w:rsidRPr="00DE7546" w:rsidRDefault="009C4520" w:rsidP="006C1BEA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064" w:type="dxa"/>
            <w:gridSpan w:val="3"/>
          </w:tcPr>
          <w:p w:rsidR="009C4520" w:rsidRPr="00DE7546" w:rsidRDefault="009C4520" w:rsidP="0070408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DE7546">
              <w:rPr>
                <w:color w:val="auto"/>
              </w:rPr>
              <w:t>№</w:t>
            </w:r>
            <w:r>
              <w:rPr>
                <w:color w:val="auto"/>
              </w:rPr>
              <w:t xml:space="preserve"> 10</w:t>
            </w:r>
          </w:p>
        </w:tc>
        <w:tc>
          <w:tcPr>
            <w:tcW w:w="1064" w:type="dxa"/>
            <w:gridSpan w:val="2"/>
          </w:tcPr>
          <w:p w:rsidR="009C4520" w:rsidRPr="00DE7546" w:rsidRDefault="00900E67" w:rsidP="0070408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5 –</w:t>
            </w:r>
            <w:r w:rsidR="009C4520">
              <w:rPr>
                <w:color w:val="auto"/>
              </w:rPr>
              <w:t xml:space="preserve">7 </w:t>
            </w:r>
            <w:r w:rsidR="009C4520" w:rsidRPr="00DE7546">
              <w:rPr>
                <w:color w:val="auto"/>
              </w:rPr>
              <w:t>лет</w:t>
            </w:r>
          </w:p>
        </w:tc>
        <w:tc>
          <w:tcPr>
            <w:tcW w:w="1066" w:type="dxa"/>
          </w:tcPr>
          <w:p w:rsidR="009C4520" w:rsidRPr="00DE7546" w:rsidRDefault="009C4520" w:rsidP="0070408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9C4520" w:rsidTr="008A5A69">
        <w:trPr>
          <w:trHeight w:val="147"/>
        </w:trPr>
        <w:tc>
          <w:tcPr>
            <w:tcW w:w="1061" w:type="dxa"/>
            <w:gridSpan w:val="2"/>
          </w:tcPr>
          <w:p w:rsidR="009C4520" w:rsidRDefault="009C4520" w:rsidP="00BD41C7">
            <w:pPr>
              <w:pStyle w:val="Default"/>
              <w:spacing w:line="276" w:lineRule="auto"/>
              <w:jc w:val="center"/>
            </w:pPr>
          </w:p>
        </w:tc>
        <w:tc>
          <w:tcPr>
            <w:tcW w:w="1063" w:type="dxa"/>
            <w:gridSpan w:val="2"/>
          </w:tcPr>
          <w:p w:rsidR="009C4520" w:rsidRPr="00DE7546" w:rsidRDefault="009C4520" w:rsidP="00BD41C7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1064" w:type="dxa"/>
            <w:gridSpan w:val="2"/>
          </w:tcPr>
          <w:p w:rsidR="009C4520" w:rsidRDefault="009C4520" w:rsidP="00BD41C7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063" w:type="dxa"/>
          </w:tcPr>
          <w:p w:rsidR="009C4520" w:rsidRPr="00DE7546" w:rsidRDefault="009C4520" w:rsidP="0070408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064" w:type="dxa"/>
            <w:gridSpan w:val="2"/>
          </w:tcPr>
          <w:p w:rsidR="009C4520" w:rsidRPr="00DE7546" w:rsidRDefault="009C4520" w:rsidP="0070408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064" w:type="dxa"/>
          </w:tcPr>
          <w:p w:rsidR="009C4520" w:rsidRPr="00DE7546" w:rsidRDefault="009C4520" w:rsidP="00704084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064" w:type="dxa"/>
            <w:gridSpan w:val="3"/>
          </w:tcPr>
          <w:p w:rsidR="009C4520" w:rsidRPr="00DE7546" w:rsidRDefault="009C4520" w:rsidP="0070408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DE7546">
              <w:rPr>
                <w:color w:val="auto"/>
              </w:rPr>
              <w:t>№</w:t>
            </w:r>
            <w:r>
              <w:rPr>
                <w:color w:val="auto"/>
              </w:rPr>
              <w:t xml:space="preserve"> 11</w:t>
            </w:r>
          </w:p>
        </w:tc>
        <w:tc>
          <w:tcPr>
            <w:tcW w:w="1064" w:type="dxa"/>
            <w:gridSpan w:val="2"/>
          </w:tcPr>
          <w:p w:rsidR="009C4520" w:rsidRPr="00DE7546" w:rsidRDefault="009C4520" w:rsidP="00704084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4 - 6 </w:t>
            </w:r>
            <w:r w:rsidRPr="00DE7546">
              <w:rPr>
                <w:color w:val="auto"/>
              </w:rPr>
              <w:t>лет</w:t>
            </w:r>
          </w:p>
        </w:tc>
        <w:tc>
          <w:tcPr>
            <w:tcW w:w="1066" w:type="dxa"/>
          </w:tcPr>
          <w:p w:rsidR="009C4520" w:rsidRPr="00DE7546" w:rsidRDefault="009C4520" w:rsidP="00704084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</w:tbl>
    <w:p w:rsidR="00337CCE" w:rsidRPr="00B2038A" w:rsidRDefault="00337CCE" w:rsidP="00E46354">
      <w:pPr>
        <w:pStyle w:val="Default"/>
        <w:spacing w:line="276" w:lineRule="auto"/>
        <w:ind w:firstLine="708"/>
        <w:jc w:val="both"/>
      </w:pPr>
    </w:p>
    <w:p w:rsidR="00A55B04" w:rsidRPr="00B2038A" w:rsidRDefault="00A55B04" w:rsidP="00BE4712">
      <w:pPr>
        <w:pStyle w:val="Default"/>
        <w:spacing w:line="276" w:lineRule="auto"/>
        <w:jc w:val="both"/>
      </w:pPr>
    </w:p>
    <w:p w:rsidR="00A55B04" w:rsidRPr="00B2038A" w:rsidRDefault="00A55B04" w:rsidP="00BE03B0">
      <w:pPr>
        <w:pStyle w:val="Default"/>
        <w:numPr>
          <w:ilvl w:val="1"/>
          <w:numId w:val="4"/>
        </w:numPr>
        <w:spacing w:line="276" w:lineRule="auto"/>
        <w:jc w:val="center"/>
        <w:rPr>
          <w:b/>
        </w:rPr>
      </w:pPr>
      <w:r w:rsidRPr="00B2038A">
        <w:rPr>
          <w:b/>
        </w:rPr>
        <w:t>Содержание и оценка организации образовательной деятельности в ДОУ</w:t>
      </w:r>
    </w:p>
    <w:p w:rsidR="00315E30" w:rsidRPr="00B2038A" w:rsidRDefault="00315E30" w:rsidP="00315E30">
      <w:pPr>
        <w:pStyle w:val="Default"/>
        <w:ind w:firstLine="708"/>
        <w:jc w:val="both"/>
      </w:pPr>
      <w:r w:rsidRPr="00B2038A">
        <w:t>Образовательный процесс в Учреждении ведется на русском языке. В Учреждении созданы необходимые условия для изучения русского языка как государственного языка Российской Федерации.</w:t>
      </w:r>
    </w:p>
    <w:p w:rsidR="00315E30" w:rsidRPr="00B2038A" w:rsidRDefault="00315E30" w:rsidP="00315E30">
      <w:pPr>
        <w:pStyle w:val="Default"/>
        <w:spacing w:line="276" w:lineRule="auto"/>
        <w:ind w:firstLine="708"/>
        <w:jc w:val="both"/>
      </w:pPr>
      <w:r w:rsidRPr="00B2038A">
        <w:t>Содержание образовательного процесса в У</w:t>
      </w:r>
      <w:r w:rsidR="00EB7FEC">
        <w:t xml:space="preserve">чреждении определяется </w:t>
      </w:r>
      <w:r w:rsidRPr="00B2038A">
        <w:t>образовательной программой дошкольног</w:t>
      </w:r>
      <w:r w:rsidR="00EB7FEC">
        <w:t xml:space="preserve">о образования (далее по тексту </w:t>
      </w:r>
      <w:r w:rsidR="0057034A">
        <w:t>ОП</w:t>
      </w:r>
      <w:r w:rsidR="00CC3F5E">
        <w:t xml:space="preserve">); </w:t>
      </w:r>
      <w:proofErr w:type="gramStart"/>
      <w:r w:rsidRPr="00B2038A">
        <w:t>адаптированной образовательной программой дошкольного образов</w:t>
      </w:r>
      <w:r w:rsidR="00EB7FEC">
        <w:t>ания</w:t>
      </w:r>
      <w:r w:rsidR="00CC3F5E">
        <w:t xml:space="preserve"> детей с ЗПР и </w:t>
      </w:r>
      <w:r w:rsidR="00CC3F5E" w:rsidRPr="00CC3F5E">
        <w:t xml:space="preserve">адаптированной образовательной программой дошкольного образования детей с </w:t>
      </w:r>
      <w:r w:rsidR="00CC3F5E">
        <w:t>ТНР</w:t>
      </w:r>
      <w:r w:rsidR="00CC3F5E" w:rsidRPr="00CC3F5E">
        <w:t xml:space="preserve">  </w:t>
      </w:r>
      <w:r w:rsidR="00EB7FEC">
        <w:t>(далее по тексту – А</w:t>
      </w:r>
      <w:r w:rsidR="004010D5">
        <w:t>О</w:t>
      </w:r>
      <w:r w:rsidR="0057034A">
        <w:t>П</w:t>
      </w:r>
      <w:r w:rsidR="00B2038A">
        <w:t>)</w:t>
      </w:r>
      <w:r w:rsidRPr="00B2038A">
        <w:t>, утвержденными и реализуемыми  Учреждением самостоятельно в соответствии с федеральным государственным образовательным стандартом дошкольного образования,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и с учетом особенностей психофизического развития и возможностей</w:t>
      </w:r>
      <w:proofErr w:type="gramEnd"/>
      <w:r w:rsidRPr="00B2038A">
        <w:t xml:space="preserve"> детей.</w:t>
      </w:r>
    </w:p>
    <w:p w:rsidR="00A55B04" w:rsidRPr="00B2038A" w:rsidRDefault="00A55B04" w:rsidP="0018772C">
      <w:pPr>
        <w:pStyle w:val="Default"/>
        <w:ind w:firstLine="708"/>
        <w:jc w:val="both"/>
      </w:pPr>
      <w:r w:rsidRPr="00B2038A">
        <w:t xml:space="preserve">Цель </w:t>
      </w:r>
      <w:r w:rsidR="00315E30" w:rsidRPr="00B2038A">
        <w:t>ОП</w:t>
      </w:r>
      <w:r w:rsidR="006A2D43">
        <w:t>: создание</w:t>
      </w:r>
      <w:r w:rsidRPr="00B2038A">
        <w:t xml:space="preserve"> каждому ребенку в детском саду возможност</w:t>
      </w:r>
      <w:r w:rsidR="006A2D43">
        <w:t>и</w:t>
      </w:r>
      <w:r w:rsidRPr="00B2038A">
        <w:t xml:space="preserve"> для развития способностей, широкого взаимодействия с миром, активного </w:t>
      </w:r>
      <w:proofErr w:type="spellStart"/>
      <w:r w:rsidRPr="00B2038A">
        <w:t>практикования</w:t>
      </w:r>
      <w:proofErr w:type="spellEnd"/>
      <w:r w:rsidRPr="00B2038A">
        <w:t xml:space="preserve"> в разных видах деятельности, творческой самореализации. 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A55B04" w:rsidRPr="00B2038A" w:rsidRDefault="00EF4075" w:rsidP="00455C59">
      <w:pPr>
        <w:pStyle w:val="Default"/>
        <w:spacing w:line="276" w:lineRule="auto"/>
        <w:ind w:firstLine="708"/>
        <w:jc w:val="both"/>
        <w:rPr>
          <w:color w:val="auto"/>
        </w:rPr>
      </w:pPr>
      <w:r w:rsidRPr="00B2038A">
        <w:rPr>
          <w:color w:val="auto"/>
        </w:rPr>
        <w:t xml:space="preserve">ОП </w:t>
      </w:r>
      <w:proofErr w:type="gramStart"/>
      <w:r w:rsidR="0057034A">
        <w:rPr>
          <w:color w:val="auto"/>
        </w:rPr>
        <w:t>п</w:t>
      </w:r>
      <w:r w:rsidR="00A55B04" w:rsidRPr="00B2038A">
        <w:rPr>
          <w:color w:val="auto"/>
        </w:rPr>
        <w:t>остроена</w:t>
      </w:r>
      <w:proofErr w:type="gramEnd"/>
      <w:r w:rsidR="00A55B04" w:rsidRPr="00B2038A">
        <w:rPr>
          <w:color w:val="auto"/>
        </w:rPr>
        <w:t xml:space="preserve"> с учётом особенностей базового уровня системы общего образования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</w:t>
      </w:r>
    </w:p>
    <w:p w:rsidR="00EF4075" w:rsidRPr="00B2038A" w:rsidRDefault="00EB7FEC" w:rsidP="00455C59">
      <w:pPr>
        <w:pStyle w:val="Default"/>
        <w:spacing w:line="276" w:lineRule="auto"/>
        <w:ind w:firstLine="708"/>
        <w:jc w:val="both"/>
        <w:rPr>
          <w:color w:val="auto"/>
        </w:rPr>
      </w:pPr>
      <w:proofErr w:type="gramStart"/>
      <w:r>
        <w:rPr>
          <w:color w:val="auto"/>
        </w:rPr>
        <w:t>Целью А</w:t>
      </w:r>
      <w:r w:rsidR="004010D5">
        <w:rPr>
          <w:color w:val="auto"/>
        </w:rPr>
        <w:t>О</w:t>
      </w:r>
      <w:r w:rsidR="0057034A">
        <w:rPr>
          <w:color w:val="auto"/>
        </w:rPr>
        <w:t>П</w:t>
      </w:r>
      <w:r w:rsidR="00EF4075" w:rsidRPr="00B2038A">
        <w:rPr>
          <w:color w:val="auto"/>
        </w:rPr>
        <w:t xml:space="preserve">  является построение системы работы в группах компенсирующей направленности для детей с ЗПР</w:t>
      </w:r>
      <w:r w:rsidR="00CC3F5E">
        <w:rPr>
          <w:color w:val="auto"/>
        </w:rPr>
        <w:t xml:space="preserve"> и детей с ТНР</w:t>
      </w:r>
      <w:r w:rsidR="00EF4075" w:rsidRPr="00B2038A">
        <w:rPr>
          <w:color w:val="auto"/>
        </w:rPr>
        <w:t xml:space="preserve"> в возрасте с 3 до </w:t>
      </w:r>
      <w:r w:rsidR="004010D5">
        <w:rPr>
          <w:color w:val="auto"/>
        </w:rPr>
        <w:t>8</w:t>
      </w:r>
      <w:r w:rsidR="00EF4075" w:rsidRPr="00B2038A">
        <w:rPr>
          <w:color w:val="auto"/>
        </w:rPr>
        <w:t xml:space="preserve"> лет, предусматривающей полную интеграцию действий всех специалистов ДОУ и родителей (законных представителей) дошкольников, направленную на социальную адаптацию </w:t>
      </w:r>
      <w:r w:rsidR="00EF4075" w:rsidRPr="00B2038A">
        <w:rPr>
          <w:color w:val="auto"/>
        </w:rPr>
        <w:lastRenderedPageBreak/>
        <w:t>детей дошкольного возраста с ограниченными возможностями здоровья в различных видах общения и деятельности с учетом их возрастных, индивидуальных психологических</w:t>
      </w:r>
      <w:proofErr w:type="gramEnd"/>
      <w:r w:rsidR="00EF4075" w:rsidRPr="00B2038A">
        <w:rPr>
          <w:color w:val="auto"/>
        </w:rPr>
        <w:t xml:space="preserve"> и физиологических особенностей.</w:t>
      </w:r>
    </w:p>
    <w:p w:rsidR="00EF4075" w:rsidRPr="00B2038A" w:rsidRDefault="00EF4075" w:rsidP="00EF4075">
      <w:pPr>
        <w:pStyle w:val="Default"/>
        <w:ind w:firstLine="708"/>
        <w:jc w:val="both"/>
        <w:rPr>
          <w:color w:val="auto"/>
        </w:rPr>
      </w:pPr>
      <w:r w:rsidRPr="00B2038A">
        <w:rPr>
          <w:color w:val="auto"/>
        </w:rPr>
        <w:t>Федеральный компонент для воспитанников МДОУ «Детский сад № 117» реализуется по всем направлениям деятельности:</w:t>
      </w:r>
    </w:p>
    <w:p w:rsidR="00EF4075" w:rsidRPr="00B2038A" w:rsidRDefault="00EF4075" w:rsidP="00EF4075">
      <w:pPr>
        <w:pStyle w:val="Default"/>
        <w:ind w:firstLine="708"/>
        <w:jc w:val="both"/>
        <w:rPr>
          <w:color w:val="auto"/>
        </w:rPr>
      </w:pPr>
      <w:r w:rsidRPr="00B2038A">
        <w:rPr>
          <w:color w:val="auto"/>
        </w:rPr>
        <w:t>• Физическое развитие;</w:t>
      </w:r>
    </w:p>
    <w:p w:rsidR="00EF4075" w:rsidRPr="00B2038A" w:rsidRDefault="00EF4075" w:rsidP="00EF4075">
      <w:pPr>
        <w:pStyle w:val="Default"/>
        <w:ind w:firstLine="708"/>
        <w:jc w:val="both"/>
        <w:rPr>
          <w:color w:val="auto"/>
        </w:rPr>
      </w:pPr>
      <w:r w:rsidRPr="00B2038A">
        <w:rPr>
          <w:color w:val="auto"/>
        </w:rPr>
        <w:t>• Социально-коммуникативное развитие;</w:t>
      </w:r>
    </w:p>
    <w:p w:rsidR="00EF4075" w:rsidRPr="00B2038A" w:rsidRDefault="00EF4075" w:rsidP="00EF4075">
      <w:pPr>
        <w:pStyle w:val="Default"/>
        <w:ind w:firstLine="708"/>
        <w:jc w:val="both"/>
        <w:rPr>
          <w:color w:val="auto"/>
        </w:rPr>
      </w:pPr>
      <w:r w:rsidRPr="00B2038A">
        <w:rPr>
          <w:color w:val="auto"/>
        </w:rPr>
        <w:t>• Познавательное развитие;</w:t>
      </w:r>
    </w:p>
    <w:p w:rsidR="00EF4075" w:rsidRPr="00B2038A" w:rsidRDefault="00EF4075" w:rsidP="00EF4075">
      <w:pPr>
        <w:pStyle w:val="Default"/>
        <w:ind w:firstLine="708"/>
        <w:jc w:val="both"/>
        <w:rPr>
          <w:color w:val="auto"/>
        </w:rPr>
      </w:pPr>
      <w:r w:rsidRPr="00B2038A">
        <w:rPr>
          <w:color w:val="auto"/>
        </w:rPr>
        <w:t>• Художественно-эстетическое развитие;</w:t>
      </w:r>
    </w:p>
    <w:p w:rsidR="00EF4075" w:rsidRPr="00B2038A" w:rsidRDefault="00EF4075" w:rsidP="00EF4075">
      <w:pPr>
        <w:pStyle w:val="Default"/>
        <w:ind w:firstLine="708"/>
        <w:jc w:val="both"/>
        <w:rPr>
          <w:color w:val="auto"/>
        </w:rPr>
      </w:pPr>
      <w:r w:rsidRPr="00B2038A">
        <w:rPr>
          <w:color w:val="auto"/>
        </w:rPr>
        <w:t>• Речевое развитие</w:t>
      </w:r>
    </w:p>
    <w:p w:rsidR="00EF4075" w:rsidRPr="00B2038A" w:rsidRDefault="00EF4075" w:rsidP="00EF4075">
      <w:pPr>
        <w:pStyle w:val="Default"/>
        <w:ind w:firstLine="708"/>
        <w:jc w:val="both"/>
        <w:rPr>
          <w:color w:val="auto"/>
        </w:rPr>
      </w:pPr>
      <w:r w:rsidRPr="00B2038A">
        <w:rPr>
          <w:color w:val="auto"/>
        </w:rPr>
        <w:t>Национально-региональный компонент для воспитанников от 3-х до 7 лет предусматривает знакомство с культурой и бытом Карелии по следующим направлениям: природа Карелии, национальный фольклор, карельские игры, карельские музыкальные инструменты, творчество деятелей искусства Республики Карелия.</w:t>
      </w:r>
    </w:p>
    <w:p w:rsidR="00EF4075" w:rsidRPr="00B2038A" w:rsidRDefault="00EF4075" w:rsidP="00EF4075">
      <w:pPr>
        <w:pStyle w:val="Default"/>
        <w:ind w:firstLine="708"/>
        <w:jc w:val="both"/>
        <w:rPr>
          <w:color w:val="auto"/>
        </w:rPr>
      </w:pPr>
      <w:r w:rsidRPr="00B2038A">
        <w:rPr>
          <w:color w:val="auto"/>
        </w:rPr>
        <w:t>Данная работа реализуется в повседневной совместной и самостоятельной деятельности, на музыкальных, физкультурных занятиях, развлечениях, в игровой деятельности детей, а также через проектную деятельность (участие в конкурсах,  экологических проектах).</w:t>
      </w:r>
    </w:p>
    <w:p w:rsidR="00A55B04" w:rsidRPr="00B2038A" w:rsidRDefault="00EF4075" w:rsidP="00455C59">
      <w:pPr>
        <w:pStyle w:val="Default"/>
        <w:spacing w:line="276" w:lineRule="auto"/>
        <w:ind w:firstLine="708"/>
        <w:jc w:val="both"/>
      </w:pPr>
      <w:r w:rsidRPr="00B2038A">
        <w:t>Учебные</w:t>
      </w:r>
      <w:r w:rsidR="00A55B04" w:rsidRPr="00B2038A">
        <w:t xml:space="preserve"> план</w:t>
      </w:r>
      <w:r w:rsidRPr="00B2038A">
        <w:t>ы</w:t>
      </w:r>
      <w:r w:rsidR="00A55B04" w:rsidRPr="00B2038A">
        <w:t xml:space="preserve"> </w:t>
      </w:r>
      <w:r w:rsidR="00EB7FEC">
        <w:t>О</w:t>
      </w:r>
      <w:r w:rsidR="0057034A">
        <w:t xml:space="preserve">ОП </w:t>
      </w:r>
      <w:r w:rsidR="00EB7FEC">
        <w:t>и А</w:t>
      </w:r>
      <w:r w:rsidR="004010D5">
        <w:t>О</w:t>
      </w:r>
      <w:r w:rsidR="0057034A">
        <w:t xml:space="preserve">П </w:t>
      </w:r>
      <w:r w:rsidR="00A55B04" w:rsidRPr="00B2038A">
        <w:t>реализован</w:t>
      </w:r>
      <w:r w:rsidRPr="00B2038A">
        <w:t>ы</w:t>
      </w:r>
      <w:r w:rsidR="00A55B04" w:rsidRPr="00B2038A">
        <w:t xml:space="preserve"> с учётом пятидневной рабочей недели, </w:t>
      </w:r>
      <w:r w:rsidR="003F7141">
        <w:t>3</w:t>
      </w:r>
      <w:r w:rsidR="0057034A">
        <w:t>6</w:t>
      </w:r>
      <w:r w:rsidR="00A55B04" w:rsidRPr="00B2038A">
        <w:t xml:space="preserve"> учебных недель. </w:t>
      </w:r>
    </w:p>
    <w:p w:rsidR="00A55B04" w:rsidRPr="00B2038A" w:rsidRDefault="00A55B04" w:rsidP="00455C59">
      <w:pPr>
        <w:pStyle w:val="Default"/>
        <w:spacing w:line="276" w:lineRule="auto"/>
        <w:ind w:firstLine="708"/>
        <w:jc w:val="both"/>
        <w:rPr>
          <w:color w:val="auto"/>
        </w:rPr>
      </w:pPr>
      <w:r w:rsidRPr="00B2038A">
        <w:rPr>
          <w:color w:val="auto"/>
        </w:rPr>
        <w:t xml:space="preserve">Расписание образовательной деятельности составляется в соответствии с утвержденным учебным планом, режимом дня, рекомендациями по его составлению. Расписание согласовываются </w:t>
      </w:r>
      <w:r w:rsidR="00CC3F5E">
        <w:rPr>
          <w:color w:val="auto"/>
        </w:rPr>
        <w:t>старшим воспитателем</w:t>
      </w:r>
      <w:r w:rsidRPr="00B2038A">
        <w:rPr>
          <w:color w:val="auto"/>
        </w:rPr>
        <w:t xml:space="preserve"> и утверждаются заведующим ДОУ. </w:t>
      </w:r>
    </w:p>
    <w:p w:rsidR="00547082" w:rsidRDefault="00547082" w:rsidP="00547082">
      <w:pPr>
        <w:pStyle w:val="Default"/>
        <w:ind w:firstLine="708"/>
        <w:jc w:val="both"/>
        <w:rPr>
          <w:color w:val="auto"/>
        </w:rPr>
      </w:pPr>
      <w:r w:rsidRPr="00B2038A">
        <w:rPr>
          <w:color w:val="auto"/>
        </w:rPr>
        <w:t xml:space="preserve">Выстроенная профессионалами </w:t>
      </w:r>
      <w:proofErr w:type="spellStart"/>
      <w:r w:rsidRPr="00B2038A">
        <w:rPr>
          <w:color w:val="auto"/>
        </w:rPr>
        <w:t>воспитательно</w:t>
      </w:r>
      <w:proofErr w:type="spellEnd"/>
      <w:r w:rsidRPr="00B2038A">
        <w:rPr>
          <w:color w:val="auto"/>
        </w:rPr>
        <w:t>-образовательная система приводит к стабильным результатам.</w:t>
      </w:r>
    </w:p>
    <w:p w:rsidR="00E66781" w:rsidRPr="00E66781" w:rsidRDefault="00E66781" w:rsidP="00E66781">
      <w:pPr>
        <w:pStyle w:val="Default"/>
        <w:ind w:firstLine="708"/>
        <w:jc w:val="both"/>
        <w:rPr>
          <w:color w:val="auto"/>
        </w:rPr>
      </w:pPr>
      <w:r w:rsidRPr="00E66781">
        <w:rPr>
          <w:color w:val="auto"/>
        </w:rPr>
        <w:t>Воспитательная работа. Реализация цели и задач программы воспитания осуществлялась по основным направлениям (модулям):</w:t>
      </w:r>
    </w:p>
    <w:p w:rsidR="00E66781" w:rsidRPr="00E66781" w:rsidRDefault="00E66781" w:rsidP="00E66781">
      <w:pPr>
        <w:pStyle w:val="Default"/>
        <w:ind w:firstLine="708"/>
        <w:jc w:val="both"/>
        <w:rPr>
          <w:color w:val="auto"/>
        </w:rPr>
      </w:pPr>
      <w:r w:rsidRPr="00E66781">
        <w:rPr>
          <w:color w:val="auto"/>
        </w:rPr>
        <w:t>•</w:t>
      </w:r>
      <w:r w:rsidRPr="00E66781">
        <w:rPr>
          <w:color w:val="auto"/>
        </w:rPr>
        <w:tab/>
        <w:t>развитие основ нравственной культуры;</w:t>
      </w:r>
    </w:p>
    <w:p w:rsidR="00E66781" w:rsidRPr="00E66781" w:rsidRDefault="00E66781" w:rsidP="00E66781">
      <w:pPr>
        <w:pStyle w:val="Default"/>
        <w:ind w:firstLine="708"/>
        <w:jc w:val="both"/>
        <w:rPr>
          <w:color w:val="auto"/>
        </w:rPr>
      </w:pPr>
      <w:r w:rsidRPr="00E66781">
        <w:rPr>
          <w:color w:val="auto"/>
        </w:rPr>
        <w:t>•</w:t>
      </w:r>
      <w:r w:rsidRPr="00E66781">
        <w:rPr>
          <w:color w:val="auto"/>
        </w:rPr>
        <w:tab/>
        <w:t>формирование основ семейных и гражданских ценностей;</w:t>
      </w:r>
    </w:p>
    <w:p w:rsidR="00E66781" w:rsidRPr="00E66781" w:rsidRDefault="00E66781" w:rsidP="00E66781">
      <w:pPr>
        <w:pStyle w:val="Default"/>
        <w:ind w:firstLine="708"/>
        <w:jc w:val="both"/>
        <w:rPr>
          <w:color w:val="auto"/>
        </w:rPr>
      </w:pPr>
      <w:r w:rsidRPr="00E66781">
        <w:rPr>
          <w:color w:val="auto"/>
        </w:rPr>
        <w:t>•</w:t>
      </w:r>
      <w:r w:rsidRPr="00E66781">
        <w:rPr>
          <w:color w:val="auto"/>
        </w:rPr>
        <w:tab/>
        <w:t>формирование основ гражданской идентичности;</w:t>
      </w:r>
    </w:p>
    <w:p w:rsidR="00E66781" w:rsidRPr="00E66781" w:rsidRDefault="00E66781" w:rsidP="00E66781">
      <w:pPr>
        <w:pStyle w:val="Default"/>
        <w:ind w:firstLine="708"/>
        <w:jc w:val="both"/>
        <w:rPr>
          <w:color w:val="auto"/>
        </w:rPr>
      </w:pPr>
      <w:r w:rsidRPr="00E66781">
        <w:rPr>
          <w:color w:val="auto"/>
        </w:rPr>
        <w:t>•</w:t>
      </w:r>
      <w:r w:rsidRPr="00E66781">
        <w:rPr>
          <w:color w:val="auto"/>
        </w:rPr>
        <w:tab/>
        <w:t>формирование основ социокультурных ценностей;</w:t>
      </w:r>
    </w:p>
    <w:p w:rsidR="00E66781" w:rsidRPr="00E66781" w:rsidRDefault="00E66781" w:rsidP="00E66781">
      <w:pPr>
        <w:pStyle w:val="Default"/>
        <w:ind w:firstLine="708"/>
        <w:jc w:val="both"/>
        <w:rPr>
          <w:color w:val="auto"/>
        </w:rPr>
      </w:pPr>
      <w:r w:rsidRPr="00E66781">
        <w:rPr>
          <w:color w:val="auto"/>
        </w:rPr>
        <w:t>•</w:t>
      </w:r>
      <w:r w:rsidRPr="00E66781">
        <w:rPr>
          <w:color w:val="auto"/>
        </w:rPr>
        <w:tab/>
        <w:t>формирование основ межэтнического взаимодействия;</w:t>
      </w:r>
    </w:p>
    <w:p w:rsidR="00E66781" w:rsidRPr="00E66781" w:rsidRDefault="00E66781" w:rsidP="00E66781">
      <w:pPr>
        <w:pStyle w:val="Default"/>
        <w:ind w:firstLine="708"/>
        <w:jc w:val="both"/>
        <w:rPr>
          <w:color w:val="auto"/>
        </w:rPr>
      </w:pPr>
      <w:r w:rsidRPr="00E66781">
        <w:rPr>
          <w:color w:val="auto"/>
        </w:rPr>
        <w:t>•</w:t>
      </w:r>
      <w:r w:rsidRPr="00E66781">
        <w:rPr>
          <w:color w:val="auto"/>
        </w:rPr>
        <w:tab/>
        <w:t>формирование основ информационной культуры;</w:t>
      </w:r>
    </w:p>
    <w:p w:rsidR="00E66781" w:rsidRPr="00E66781" w:rsidRDefault="00E66781" w:rsidP="00E66781">
      <w:pPr>
        <w:pStyle w:val="Default"/>
        <w:ind w:firstLine="708"/>
        <w:jc w:val="both"/>
        <w:rPr>
          <w:color w:val="auto"/>
        </w:rPr>
      </w:pPr>
      <w:r w:rsidRPr="00E66781">
        <w:rPr>
          <w:color w:val="auto"/>
        </w:rPr>
        <w:t>•</w:t>
      </w:r>
      <w:r w:rsidRPr="00E66781">
        <w:rPr>
          <w:color w:val="auto"/>
        </w:rPr>
        <w:tab/>
        <w:t>формирование основ экологической культуры;</w:t>
      </w:r>
    </w:p>
    <w:p w:rsidR="00E66781" w:rsidRPr="00E66781" w:rsidRDefault="00E66781" w:rsidP="00E66781">
      <w:pPr>
        <w:pStyle w:val="Default"/>
        <w:ind w:firstLine="708"/>
        <w:jc w:val="both"/>
        <w:rPr>
          <w:color w:val="auto"/>
        </w:rPr>
      </w:pPr>
      <w:r w:rsidRPr="00E66781">
        <w:rPr>
          <w:color w:val="auto"/>
        </w:rPr>
        <w:t>•</w:t>
      </w:r>
      <w:r w:rsidRPr="00E66781">
        <w:rPr>
          <w:color w:val="auto"/>
        </w:rPr>
        <w:tab/>
        <w:t>воспитание культуры труда.</w:t>
      </w:r>
    </w:p>
    <w:p w:rsidR="00E66781" w:rsidRDefault="00E66781" w:rsidP="00E66781">
      <w:pPr>
        <w:pStyle w:val="Default"/>
        <w:ind w:firstLine="708"/>
        <w:jc w:val="both"/>
        <w:rPr>
          <w:color w:val="auto"/>
        </w:rPr>
      </w:pPr>
      <w:r w:rsidRPr="00E66781">
        <w:rPr>
          <w:color w:val="auto"/>
        </w:rPr>
        <w:t xml:space="preserve">Для реализации программы воспитания был оформлен календарный план воспитательной работы, который включает в себя </w:t>
      </w:r>
      <w:proofErr w:type="spellStart"/>
      <w:r w:rsidRPr="00E66781">
        <w:rPr>
          <w:color w:val="auto"/>
        </w:rPr>
        <w:t>общесадовские</w:t>
      </w:r>
      <w:proofErr w:type="spellEnd"/>
      <w:r w:rsidRPr="00E66781">
        <w:rPr>
          <w:color w:val="auto"/>
        </w:rPr>
        <w:t xml:space="preserve"> и групповые мероприятия. План составлен с учетом федерального календарного пл</w:t>
      </w:r>
      <w:r>
        <w:rPr>
          <w:color w:val="auto"/>
        </w:rPr>
        <w:t xml:space="preserve">ана воспитательной работы. </w:t>
      </w:r>
    </w:p>
    <w:p w:rsidR="00501C6D" w:rsidRPr="00501C6D" w:rsidRDefault="00501C6D" w:rsidP="00501C6D">
      <w:pPr>
        <w:pStyle w:val="Default"/>
        <w:ind w:firstLine="708"/>
        <w:jc w:val="both"/>
        <w:rPr>
          <w:color w:val="auto"/>
        </w:rPr>
      </w:pPr>
      <w:r w:rsidRPr="00501C6D">
        <w:rPr>
          <w:color w:val="auto"/>
        </w:rPr>
        <w:t xml:space="preserve">С 1 сентября 2025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2025/2026 учебный год (направлен письмом </w:t>
      </w:r>
      <w:proofErr w:type="spellStart"/>
      <w:r w:rsidRPr="00501C6D">
        <w:rPr>
          <w:color w:val="auto"/>
        </w:rPr>
        <w:t>Минпросвещения</w:t>
      </w:r>
      <w:proofErr w:type="spellEnd"/>
      <w:r w:rsidRPr="00501C6D">
        <w:rPr>
          <w:color w:val="auto"/>
        </w:rPr>
        <w:t xml:space="preserve"> России от 29.08.2025 № 06-1211).</w:t>
      </w:r>
    </w:p>
    <w:p w:rsidR="00501C6D" w:rsidRPr="00501C6D" w:rsidRDefault="00501C6D" w:rsidP="00501C6D">
      <w:pPr>
        <w:pStyle w:val="Default"/>
        <w:ind w:firstLine="708"/>
        <w:jc w:val="both"/>
        <w:rPr>
          <w:color w:val="auto"/>
        </w:rPr>
      </w:pPr>
      <w:r w:rsidRPr="00501C6D">
        <w:rPr>
          <w:color w:val="auto"/>
        </w:rPr>
        <w:t xml:space="preserve">В рабочую программу воспитания Детского сада добавили просмотр мультипликационных фильмов из Перечня, направленного письмом </w:t>
      </w:r>
      <w:proofErr w:type="spellStart"/>
      <w:r w:rsidRPr="00501C6D">
        <w:rPr>
          <w:color w:val="auto"/>
        </w:rPr>
        <w:t>Минпросвещения</w:t>
      </w:r>
      <w:proofErr w:type="spellEnd"/>
      <w:r w:rsidRPr="00501C6D">
        <w:rPr>
          <w:color w:val="auto"/>
        </w:rPr>
        <w:t xml:space="preserve"> России от 20.03.2025 № АБ-957/06. В рамках совместной деятельности в образовательных ситуациях воспитатели организуют просмотр и обсуждение произведений: Бременские музыканты (1969), В стране невыученных уроков (1977), Василиса Премудрая (1954), Винни Пух и все, все, все (1969), Вовка в Тридевятом царстве (1965), </w:t>
      </w:r>
      <w:proofErr w:type="spellStart"/>
      <w:r w:rsidRPr="00501C6D">
        <w:rPr>
          <w:color w:val="auto"/>
        </w:rPr>
        <w:t>Дюймовочка</w:t>
      </w:r>
      <w:proofErr w:type="spellEnd"/>
      <w:r w:rsidRPr="00501C6D">
        <w:rPr>
          <w:color w:val="auto"/>
        </w:rPr>
        <w:t xml:space="preserve"> (1964), Дядя Степа - милиционер (1964), Кот Леопольд (1975), Котенок по имени</w:t>
      </w:r>
      <w:proofErr w:type="gramStart"/>
      <w:r w:rsidRPr="00501C6D">
        <w:rPr>
          <w:color w:val="auto"/>
        </w:rPr>
        <w:t xml:space="preserve"> Г</w:t>
      </w:r>
      <w:proofErr w:type="gramEnd"/>
      <w:r w:rsidRPr="00501C6D">
        <w:rPr>
          <w:color w:val="auto"/>
        </w:rPr>
        <w:t xml:space="preserve">ав (1976), </w:t>
      </w:r>
      <w:proofErr w:type="spellStart"/>
      <w:r w:rsidRPr="00501C6D">
        <w:rPr>
          <w:color w:val="auto"/>
        </w:rPr>
        <w:lastRenderedPageBreak/>
        <w:t>Мойдодыр</w:t>
      </w:r>
      <w:proofErr w:type="spellEnd"/>
      <w:r w:rsidRPr="00501C6D">
        <w:rPr>
          <w:color w:val="auto"/>
        </w:rPr>
        <w:t xml:space="preserve"> (1954), Муха-Цокотуха (1976). Это позволило разнообразить образовательную деятельность, осуществляемую во вторую половину дня.</w:t>
      </w:r>
    </w:p>
    <w:p w:rsidR="00501C6D" w:rsidRDefault="00501C6D" w:rsidP="00501C6D">
      <w:pPr>
        <w:pStyle w:val="Default"/>
        <w:ind w:firstLine="708"/>
        <w:jc w:val="both"/>
        <w:rPr>
          <w:color w:val="auto"/>
        </w:rPr>
      </w:pPr>
      <w:proofErr w:type="gramStart"/>
      <w:r w:rsidRPr="00501C6D">
        <w:rPr>
          <w:color w:val="auto"/>
        </w:rPr>
        <w:t>По итогам мониторинга за 2025 год родители (законные представители) воспитанников выражают удовлетворенность воспитательным процессом в Детском саду, что отразилось на результатах анкети</w:t>
      </w:r>
      <w:r w:rsidR="001D05D0">
        <w:rPr>
          <w:color w:val="auto"/>
        </w:rPr>
        <w:t>рования, проведенного в мае 2025 г.</w:t>
      </w:r>
      <w:r w:rsidRPr="00501C6D">
        <w:rPr>
          <w:color w:val="auto"/>
        </w:rPr>
        <w:t>. Вместе с тем, родители высказали пожелания по введению мероприятий в календар</w:t>
      </w:r>
      <w:r w:rsidR="001D05D0">
        <w:rPr>
          <w:color w:val="auto"/>
        </w:rPr>
        <w:t>ный план воспитательной работы д</w:t>
      </w:r>
      <w:r w:rsidRPr="00501C6D">
        <w:rPr>
          <w:color w:val="auto"/>
        </w:rPr>
        <w:t xml:space="preserve">етского сада, например — </w:t>
      </w:r>
      <w:r w:rsidR="006F20EF">
        <w:rPr>
          <w:color w:val="auto"/>
        </w:rPr>
        <w:t xml:space="preserve">чаще </w:t>
      </w:r>
      <w:r w:rsidRPr="00501C6D">
        <w:rPr>
          <w:color w:val="auto"/>
        </w:rPr>
        <w:t>проводить спортивные мероприятия совместно с родителями.</w:t>
      </w:r>
      <w:proofErr w:type="gramEnd"/>
      <w:r w:rsidRPr="00501C6D">
        <w:rPr>
          <w:color w:val="auto"/>
        </w:rPr>
        <w:t xml:space="preserve"> Предложения родителей будут рассмотрены и при наличии возможностей Детского сада включены в календарный план воспитательной работы на второе полугодие 2026 года.</w:t>
      </w:r>
    </w:p>
    <w:p w:rsidR="00501C6D" w:rsidRDefault="00501C6D" w:rsidP="00E66781">
      <w:pPr>
        <w:pStyle w:val="Default"/>
        <w:ind w:firstLine="708"/>
        <w:jc w:val="both"/>
        <w:rPr>
          <w:color w:val="auto"/>
        </w:rPr>
      </w:pPr>
    </w:p>
    <w:p w:rsidR="00501C6D" w:rsidRDefault="00501C6D" w:rsidP="00E66781">
      <w:pPr>
        <w:pStyle w:val="Default"/>
        <w:ind w:firstLine="708"/>
        <w:jc w:val="both"/>
        <w:rPr>
          <w:color w:val="auto"/>
        </w:rPr>
      </w:pPr>
    </w:p>
    <w:p w:rsidR="005379A2" w:rsidRPr="005B0811" w:rsidRDefault="005379A2" w:rsidP="005379A2">
      <w:pPr>
        <w:pStyle w:val="Default"/>
        <w:ind w:firstLine="708"/>
        <w:jc w:val="both"/>
        <w:rPr>
          <w:i/>
          <w:color w:val="auto"/>
        </w:rPr>
      </w:pPr>
      <w:r w:rsidRPr="005B0811">
        <w:rPr>
          <w:i/>
          <w:color w:val="auto"/>
        </w:rPr>
        <w:t>Условия для индивидуальной работы с детьми</w:t>
      </w:r>
    </w:p>
    <w:p w:rsidR="005379A2" w:rsidRPr="005B0811" w:rsidRDefault="005B0811" w:rsidP="005379A2">
      <w:pPr>
        <w:pStyle w:val="Default"/>
        <w:ind w:firstLine="708"/>
        <w:jc w:val="both"/>
        <w:rPr>
          <w:color w:val="auto"/>
        </w:rPr>
      </w:pPr>
      <w:r w:rsidRPr="005B0811">
        <w:rPr>
          <w:color w:val="auto"/>
        </w:rPr>
        <w:t xml:space="preserve">По результатам </w:t>
      </w:r>
      <w:proofErr w:type="spellStart"/>
      <w:r w:rsidRPr="005B0811">
        <w:rPr>
          <w:color w:val="auto"/>
        </w:rPr>
        <w:t>психолого</w:t>
      </w:r>
      <w:proofErr w:type="spellEnd"/>
      <w:r w:rsidRPr="005B0811">
        <w:rPr>
          <w:color w:val="auto"/>
        </w:rPr>
        <w:t xml:space="preserve"> – педагогического мониторинга п</w:t>
      </w:r>
      <w:r w:rsidR="005379A2" w:rsidRPr="005B0811">
        <w:rPr>
          <w:color w:val="auto"/>
        </w:rPr>
        <w:t>едагог-психолог п</w:t>
      </w:r>
      <w:r w:rsidRPr="005B0811">
        <w:rPr>
          <w:color w:val="auto"/>
        </w:rPr>
        <w:t>ланирует и реализует</w:t>
      </w:r>
      <w:r w:rsidR="005379A2" w:rsidRPr="005B0811">
        <w:rPr>
          <w:color w:val="auto"/>
        </w:rPr>
        <w:t xml:space="preserve"> индивидуальную работу с </w:t>
      </w:r>
      <w:r w:rsidRPr="005B0811">
        <w:rPr>
          <w:color w:val="auto"/>
        </w:rPr>
        <w:t>воспитанниками</w:t>
      </w:r>
      <w:r w:rsidR="005379A2" w:rsidRPr="005B0811">
        <w:rPr>
          <w:color w:val="auto"/>
        </w:rPr>
        <w:t xml:space="preserve">. Воспитатели проводят индивидуальную работу с воспитанниками согласно перспективному планированию </w:t>
      </w:r>
      <w:proofErr w:type="spellStart"/>
      <w:r w:rsidR="005379A2" w:rsidRPr="005B0811">
        <w:rPr>
          <w:color w:val="auto"/>
        </w:rPr>
        <w:t>воспитательно</w:t>
      </w:r>
      <w:proofErr w:type="spellEnd"/>
      <w:r w:rsidR="005379A2" w:rsidRPr="005B0811">
        <w:rPr>
          <w:color w:val="auto"/>
        </w:rPr>
        <w:t xml:space="preserve">-образовательной деятельности на месяц в условиях группового помещения с использованием необходимых дидактических материалов. </w:t>
      </w:r>
    </w:p>
    <w:p w:rsidR="00CC3F5E" w:rsidRDefault="005379A2" w:rsidP="005B0811">
      <w:pPr>
        <w:pStyle w:val="Default"/>
        <w:ind w:firstLine="708"/>
        <w:jc w:val="both"/>
        <w:rPr>
          <w:color w:val="auto"/>
        </w:rPr>
      </w:pPr>
      <w:r w:rsidRPr="005B0811">
        <w:rPr>
          <w:color w:val="auto"/>
        </w:rPr>
        <w:t xml:space="preserve">С детьми с ограниченными возможностями здоровья проводится психолого-педагогическая работа согласно разработанным индивидуальным образовательным маршрутам. </w:t>
      </w:r>
    </w:p>
    <w:p w:rsidR="00CC3F5E" w:rsidRDefault="00CC3F5E" w:rsidP="005B0811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С детьми, для которых русский язык является неродным, также проводится мониторинг и осуществляется </w:t>
      </w:r>
      <w:proofErr w:type="spellStart"/>
      <w:r>
        <w:rPr>
          <w:color w:val="auto"/>
        </w:rPr>
        <w:t>психолого</w:t>
      </w:r>
      <w:proofErr w:type="spellEnd"/>
      <w:r>
        <w:rPr>
          <w:color w:val="auto"/>
        </w:rPr>
        <w:t xml:space="preserve"> – педагогическое сопровождение.</w:t>
      </w:r>
    </w:p>
    <w:p w:rsidR="005B0811" w:rsidRPr="005B0811" w:rsidRDefault="005B0811" w:rsidP="005B0811">
      <w:pPr>
        <w:pStyle w:val="Default"/>
        <w:ind w:firstLine="708"/>
        <w:jc w:val="both"/>
        <w:rPr>
          <w:color w:val="auto"/>
        </w:rPr>
      </w:pPr>
      <w:r w:rsidRPr="005B0811">
        <w:rPr>
          <w:color w:val="auto"/>
        </w:rPr>
        <w:t xml:space="preserve">В </w:t>
      </w:r>
      <w:r w:rsidR="00177C6F">
        <w:rPr>
          <w:color w:val="auto"/>
        </w:rPr>
        <w:t xml:space="preserve">1 корпусе </w:t>
      </w:r>
      <w:r w:rsidRPr="005B0811">
        <w:rPr>
          <w:color w:val="auto"/>
        </w:rPr>
        <w:t>МДОУ наряду с оснащенным и функционирующим кабинет</w:t>
      </w:r>
      <w:r w:rsidR="00177C6F">
        <w:rPr>
          <w:color w:val="auto"/>
        </w:rPr>
        <w:t>ом</w:t>
      </w:r>
      <w:r w:rsidRPr="005B0811">
        <w:rPr>
          <w:color w:val="auto"/>
        </w:rPr>
        <w:t xml:space="preserve"> педагог</w:t>
      </w:r>
      <w:r w:rsidR="00177C6F">
        <w:rPr>
          <w:color w:val="auto"/>
        </w:rPr>
        <w:t>а – психолога</w:t>
      </w:r>
      <w:r w:rsidRPr="005B0811">
        <w:rPr>
          <w:color w:val="auto"/>
        </w:rPr>
        <w:t>, оборудовано функциональное помещение для логопедической коррекции, сенсорная комната, приобретены соответствующие развивающие и коррекционные игры. Воспитанники с ОВЗ участвуют в непосредственно образовательной деятельности совместно со сверстниками, для них подбираются задания различного уровня сложности, дополнительные игры и упражнения, создаются условия повышенной речевой нагрузки.</w:t>
      </w:r>
    </w:p>
    <w:p w:rsidR="005379A2" w:rsidRDefault="005379A2" w:rsidP="005379A2">
      <w:pPr>
        <w:pStyle w:val="Default"/>
        <w:ind w:firstLine="708"/>
        <w:jc w:val="both"/>
        <w:rPr>
          <w:color w:val="auto"/>
        </w:rPr>
      </w:pPr>
      <w:r w:rsidRPr="005B0811">
        <w:rPr>
          <w:color w:val="auto"/>
        </w:rPr>
        <w:t xml:space="preserve">Также индивидуальная работа с воспитанниками проводится педагогами в рамках проектной деятельности в соответствии с планированием </w:t>
      </w:r>
      <w:proofErr w:type="spellStart"/>
      <w:r w:rsidRPr="005B0811">
        <w:rPr>
          <w:color w:val="auto"/>
        </w:rPr>
        <w:t>воспитательно</w:t>
      </w:r>
      <w:proofErr w:type="spellEnd"/>
      <w:r w:rsidRPr="005B0811">
        <w:rPr>
          <w:color w:val="auto"/>
        </w:rPr>
        <w:t>-образовательной деятельности.</w:t>
      </w:r>
    </w:p>
    <w:p w:rsidR="006F20EF" w:rsidRPr="006F20EF" w:rsidRDefault="006F20EF" w:rsidP="00B1074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F20EF">
        <w:rPr>
          <w:rFonts w:ascii="Times New Roman" w:eastAsia="Times New Roman" w:hAnsi="Times New Roman"/>
          <w:color w:val="000000"/>
          <w:sz w:val="24"/>
          <w:szCs w:val="24"/>
        </w:rPr>
        <w:t xml:space="preserve">Во исполнение указа Президента РФ от 16.01.2025 № 28 в 2025 году в Детском саду реализовывались мероприятия, приуроченные к Году защитника Отечества. </w:t>
      </w:r>
      <w:r w:rsidR="00B1074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F20EF">
        <w:rPr>
          <w:rFonts w:ascii="Times New Roman" w:eastAsia="Times New Roman" w:hAnsi="Times New Roman"/>
          <w:color w:val="000000"/>
          <w:sz w:val="24"/>
          <w:szCs w:val="24"/>
        </w:rPr>
        <w:t>Тематические мероприятия Года защитника Отечества были направлены на формирование у воспитанников основ гражданственности и патриотизма, уважительного отношения и чувства принадлежности к своей семье, сообществу детей и взрослых, региону проживания и стране в целом. Участие воспитанников в мероприятиях способствовало развитию их эмоциональной отзывчивости и сопереживания, социального и эмоционального интеллекта, воспитание гуманных чувств и отношений.</w:t>
      </w:r>
    </w:p>
    <w:p w:rsidR="00BD12F7" w:rsidRPr="00BD12F7" w:rsidRDefault="00BD12F7" w:rsidP="00BD12F7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BD12F7">
        <w:rPr>
          <w:rFonts w:ascii="Times New Roman" w:hAnsi="Times New Roman"/>
          <w:i/>
          <w:sz w:val="24"/>
          <w:szCs w:val="24"/>
        </w:rPr>
        <w:t>Дополнительная образовательная деят</w:t>
      </w:r>
      <w:r w:rsidR="00CC3F5E">
        <w:rPr>
          <w:rFonts w:ascii="Times New Roman" w:hAnsi="Times New Roman"/>
          <w:i/>
          <w:sz w:val="24"/>
          <w:szCs w:val="24"/>
        </w:rPr>
        <w:t xml:space="preserve">ельность с учетом потребностей, </w:t>
      </w:r>
      <w:r w:rsidRPr="00BD12F7">
        <w:rPr>
          <w:rFonts w:ascii="Times New Roman" w:hAnsi="Times New Roman"/>
          <w:i/>
          <w:sz w:val="24"/>
          <w:szCs w:val="24"/>
        </w:rPr>
        <w:t>интересов и возможностей каждого участника образовательных отношений</w:t>
      </w:r>
    </w:p>
    <w:p w:rsidR="0061033C" w:rsidRPr="00D3170C" w:rsidRDefault="0061033C" w:rsidP="00D3170C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1033C">
        <w:rPr>
          <w:rStyle w:val="c1"/>
          <w:rFonts w:ascii="Times New Roman" w:hAnsi="Times New Roman"/>
          <w:color w:val="000000"/>
          <w:sz w:val="24"/>
          <w:szCs w:val="24"/>
        </w:rPr>
        <w:t> </w:t>
      </w:r>
      <w:r w:rsidRPr="00D3170C">
        <w:rPr>
          <w:rStyle w:val="c1"/>
          <w:rFonts w:ascii="Times New Roman" w:hAnsi="Times New Roman"/>
          <w:sz w:val="24"/>
          <w:szCs w:val="24"/>
          <w:shd w:val="clear" w:color="auto" w:fill="FFFFFF"/>
        </w:rPr>
        <w:t xml:space="preserve">Ценность  дополнительного образования состоит и в том, что оно усиливает вариативную составляющую образования, способствует практическому приложению знаний и навыков, полученных в дошкольном образовательном учреждении, стимулирует познавательную мотивацию обучающихся. А главное – в условиях дополнительного образования дети могут развивать свой творческий потенциал, навыки адаптации к </w:t>
      </w:r>
      <w:r w:rsidRPr="00D3170C">
        <w:rPr>
          <w:rStyle w:val="c1"/>
          <w:rFonts w:ascii="Times New Roman" w:hAnsi="Times New Roman"/>
          <w:sz w:val="24"/>
          <w:szCs w:val="24"/>
          <w:shd w:val="clear" w:color="auto" w:fill="FFFFFF"/>
        </w:rPr>
        <w:lastRenderedPageBreak/>
        <w:t>современному обществу и получают возможность полноценной организации свободного времени.</w:t>
      </w:r>
    </w:p>
    <w:p w:rsidR="00BD12F7" w:rsidRPr="00D3170C" w:rsidRDefault="00BD12F7" w:rsidP="00D3170C">
      <w:pPr>
        <w:pStyle w:val="a7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170C">
        <w:rPr>
          <w:rFonts w:ascii="Times New Roman" w:hAnsi="Times New Roman"/>
          <w:sz w:val="24"/>
          <w:szCs w:val="24"/>
        </w:rPr>
        <w:t>На основании Лицензии № 2739 выда</w:t>
      </w:r>
      <w:r w:rsidR="0061033C" w:rsidRPr="00D3170C">
        <w:rPr>
          <w:rFonts w:ascii="Times New Roman" w:hAnsi="Times New Roman"/>
          <w:sz w:val="24"/>
          <w:szCs w:val="24"/>
        </w:rPr>
        <w:t>нной Министерством образования Р</w:t>
      </w:r>
      <w:r w:rsidRPr="00D3170C">
        <w:rPr>
          <w:rFonts w:ascii="Times New Roman" w:hAnsi="Times New Roman"/>
          <w:sz w:val="24"/>
          <w:szCs w:val="24"/>
        </w:rPr>
        <w:t>е</w:t>
      </w:r>
      <w:r w:rsidR="0061033C" w:rsidRPr="00D3170C">
        <w:rPr>
          <w:rFonts w:ascii="Times New Roman" w:hAnsi="Times New Roman"/>
          <w:sz w:val="24"/>
          <w:szCs w:val="24"/>
        </w:rPr>
        <w:t>спублики Карелия 17.12.2015 г.</w:t>
      </w:r>
      <w:r w:rsidR="000070D4">
        <w:rPr>
          <w:rFonts w:ascii="Times New Roman" w:hAnsi="Times New Roman"/>
          <w:sz w:val="24"/>
          <w:szCs w:val="24"/>
        </w:rPr>
        <w:t xml:space="preserve"> 10Л01 № 007329</w:t>
      </w:r>
      <w:r w:rsidR="0061033C" w:rsidRPr="00D3170C">
        <w:rPr>
          <w:rFonts w:ascii="Times New Roman" w:hAnsi="Times New Roman"/>
          <w:sz w:val="24"/>
          <w:szCs w:val="24"/>
        </w:rPr>
        <w:t xml:space="preserve"> </w:t>
      </w:r>
      <w:r w:rsidRPr="00D3170C">
        <w:rPr>
          <w:rFonts w:ascii="Times New Roman" w:hAnsi="Times New Roman"/>
          <w:sz w:val="24"/>
          <w:szCs w:val="24"/>
        </w:rPr>
        <w:t xml:space="preserve"> и Постановления  Администрации Петрозаводского городского округа №</w:t>
      </w:r>
      <w:r w:rsidR="000070D4">
        <w:rPr>
          <w:rFonts w:ascii="Times New Roman" w:hAnsi="Times New Roman"/>
          <w:sz w:val="24"/>
          <w:szCs w:val="24"/>
        </w:rPr>
        <w:t xml:space="preserve"> 2918</w:t>
      </w:r>
      <w:r w:rsidRPr="00D3170C">
        <w:rPr>
          <w:rFonts w:ascii="Times New Roman" w:hAnsi="Times New Roman"/>
          <w:sz w:val="24"/>
          <w:szCs w:val="24"/>
        </w:rPr>
        <w:t xml:space="preserve"> от </w:t>
      </w:r>
      <w:r w:rsidR="000070D4">
        <w:rPr>
          <w:rFonts w:ascii="Times New Roman" w:hAnsi="Times New Roman"/>
          <w:sz w:val="24"/>
          <w:szCs w:val="24"/>
        </w:rPr>
        <w:t xml:space="preserve">03.10.2024 </w:t>
      </w:r>
      <w:r w:rsidR="00702DC2" w:rsidRPr="00D3170C">
        <w:rPr>
          <w:rFonts w:ascii="Times New Roman" w:hAnsi="Times New Roman"/>
          <w:sz w:val="24"/>
          <w:szCs w:val="24"/>
        </w:rPr>
        <w:t xml:space="preserve"> </w:t>
      </w:r>
      <w:r w:rsidRPr="00D3170C">
        <w:rPr>
          <w:rFonts w:ascii="Times New Roman" w:hAnsi="Times New Roman"/>
          <w:sz w:val="24"/>
          <w:szCs w:val="24"/>
        </w:rPr>
        <w:t xml:space="preserve">г «Об утверждении прейскуранта на платные услуги, оказываемые муниципальным бюджетным дошкольным образовательным учреждением Петрозаводского городского округа «Детский сад </w:t>
      </w:r>
      <w:r w:rsidR="00702DC2" w:rsidRPr="00D3170C">
        <w:rPr>
          <w:rFonts w:ascii="Times New Roman" w:hAnsi="Times New Roman"/>
          <w:sz w:val="24"/>
          <w:szCs w:val="24"/>
        </w:rPr>
        <w:t xml:space="preserve">комбинированного вида № 117 «Рябинка» в </w:t>
      </w:r>
      <w:r w:rsidRPr="00D3170C">
        <w:rPr>
          <w:rFonts w:ascii="Times New Roman" w:hAnsi="Times New Roman"/>
          <w:sz w:val="24"/>
          <w:szCs w:val="24"/>
        </w:rPr>
        <w:t>20</w:t>
      </w:r>
      <w:r w:rsidR="00C149CE">
        <w:rPr>
          <w:rFonts w:ascii="Times New Roman" w:hAnsi="Times New Roman"/>
          <w:sz w:val="24"/>
          <w:szCs w:val="24"/>
        </w:rPr>
        <w:t>2</w:t>
      </w:r>
      <w:r w:rsidR="008A5A69">
        <w:rPr>
          <w:rFonts w:ascii="Times New Roman" w:hAnsi="Times New Roman"/>
          <w:sz w:val="24"/>
          <w:szCs w:val="24"/>
        </w:rPr>
        <w:t>5</w:t>
      </w:r>
      <w:r w:rsidRPr="00D3170C">
        <w:rPr>
          <w:rFonts w:ascii="Times New Roman" w:hAnsi="Times New Roman"/>
          <w:sz w:val="24"/>
          <w:szCs w:val="24"/>
        </w:rPr>
        <w:t xml:space="preserve"> году в ДОУ </w:t>
      </w:r>
      <w:r w:rsidR="00702DC2" w:rsidRPr="00D3170C">
        <w:rPr>
          <w:rFonts w:ascii="Times New Roman" w:hAnsi="Times New Roman"/>
          <w:sz w:val="24"/>
          <w:szCs w:val="24"/>
        </w:rPr>
        <w:t>оказывались</w:t>
      </w:r>
      <w:r w:rsidRPr="00D3170C">
        <w:rPr>
          <w:rFonts w:ascii="Times New Roman" w:hAnsi="Times New Roman"/>
          <w:sz w:val="24"/>
          <w:szCs w:val="24"/>
        </w:rPr>
        <w:t xml:space="preserve"> дополнительные</w:t>
      </w:r>
      <w:r w:rsidR="0054041C" w:rsidRPr="00D3170C">
        <w:rPr>
          <w:rFonts w:ascii="Times New Roman" w:hAnsi="Times New Roman"/>
          <w:sz w:val="24"/>
          <w:szCs w:val="24"/>
        </w:rPr>
        <w:t xml:space="preserve"> (платные)</w:t>
      </w:r>
      <w:r w:rsidRPr="00D3170C">
        <w:rPr>
          <w:rFonts w:ascii="Times New Roman" w:hAnsi="Times New Roman"/>
          <w:sz w:val="24"/>
          <w:szCs w:val="24"/>
        </w:rPr>
        <w:t xml:space="preserve"> об</w:t>
      </w:r>
      <w:r w:rsidR="00702DC2" w:rsidRPr="00D3170C">
        <w:rPr>
          <w:rFonts w:ascii="Times New Roman" w:hAnsi="Times New Roman"/>
          <w:sz w:val="24"/>
          <w:szCs w:val="24"/>
        </w:rPr>
        <w:t>разовательные услуги.</w:t>
      </w:r>
      <w:proofErr w:type="gramEnd"/>
    </w:p>
    <w:p w:rsidR="00505DB9" w:rsidRPr="00D3170C" w:rsidRDefault="0057034A" w:rsidP="00D3170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дополнительных общеобразовательных общеразвивающих программ разной направленностей предполагает</w:t>
      </w:r>
      <w:r w:rsidR="008D2246" w:rsidRPr="00D3170C">
        <w:rPr>
          <w:rFonts w:ascii="Times New Roman" w:hAnsi="Times New Roman"/>
          <w:sz w:val="24"/>
          <w:szCs w:val="24"/>
        </w:rPr>
        <w:t xml:space="preserve"> всестороннее удовлетворение образовательных потребностей родителей (законных представителей) и детей в интеллектуальном, духовно – нравственном и физическом с</w:t>
      </w:r>
      <w:r w:rsidR="005F5CDC">
        <w:rPr>
          <w:rFonts w:ascii="Times New Roman" w:hAnsi="Times New Roman"/>
          <w:sz w:val="24"/>
          <w:szCs w:val="24"/>
        </w:rPr>
        <w:t>овершенствовании. Цель программ</w:t>
      </w:r>
      <w:r w:rsidR="008D2246" w:rsidRPr="00D3170C">
        <w:rPr>
          <w:rFonts w:ascii="Times New Roman" w:hAnsi="Times New Roman"/>
          <w:sz w:val="24"/>
          <w:szCs w:val="24"/>
        </w:rPr>
        <w:t xml:space="preserve"> - создание условий  для повышения доступности, современного качества и эффективности дополнительного образования с сохранением лучших традиций и накопленного  опыта по разным образовательным областям</w:t>
      </w:r>
      <w:r w:rsidR="00E24DA9" w:rsidRPr="00D3170C">
        <w:rPr>
          <w:rFonts w:ascii="Times New Roman" w:hAnsi="Times New Roman"/>
          <w:sz w:val="24"/>
          <w:szCs w:val="24"/>
        </w:rPr>
        <w:t xml:space="preserve">. </w:t>
      </w:r>
      <w:r w:rsidR="005F5CDC">
        <w:rPr>
          <w:rFonts w:ascii="Times New Roman" w:hAnsi="Times New Roman"/>
          <w:sz w:val="24"/>
          <w:szCs w:val="24"/>
        </w:rPr>
        <w:t>А детском саду реализуются следующие программы:</w:t>
      </w:r>
      <w:r w:rsidR="00E24DA9" w:rsidRPr="00D3170C">
        <w:rPr>
          <w:rFonts w:ascii="Times New Roman" w:hAnsi="Times New Roman"/>
          <w:sz w:val="24"/>
          <w:szCs w:val="24"/>
        </w:rPr>
        <w:t xml:space="preserve"> </w:t>
      </w:r>
    </w:p>
    <w:p w:rsidR="00505DB9" w:rsidRPr="00D3170C" w:rsidRDefault="00E24DA9" w:rsidP="00D3170C">
      <w:pPr>
        <w:pStyle w:val="a7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170C">
        <w:rPr>
          <w:rFonts w:ascii="Times New Roman" w:hAnsi="Times New Roman"/>
          <w:sz w:val="24"/>
          <w:szCs w:val="24"/>
        </w:rPr>
        <w:t>«</w:t>
      </w:r>
      <w:proofErr w:type="spellStart"/>
      <w:r w:rsidRPr="00D3170C">
        <w:rPr>
          <w:rFonts w:ascii="Times New Roman" w:hAnsi="Times New Roman"/>
          <w:sz w:val="24"/>
          <w:szCs w:val="24"/>
        </w:rPr>
        <w:t>Умничка</w:t>
      </w:r>
      <w:proofErr w:type="spellEnd"/>
      <w:r w:rsidRPr="00D3170C">
        <w:rPr>
          <w:rFonts w:ascii="Times New Roman" w:hAnsi="Times New Roman"/>
          <w:sz w:val="24"/>
          <w:szCs w:val="24"/>
        </w:rPr>
        <w:t>» - создание условий для естественного психологического развития ребенка;</w:t>
      </w:r>
    </w:p>
    <w:p w:rsidR="00505DB9" w:rsidRPr="00D3170C" w:rsidRDefault="00E24DA9" w:rsidP="00D3170C">
      <w:pPr>
        <w:pStyle w:val="a7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170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D3170C">
        <w:rPr>
          <w:rFonts w:ascii="Times New Roman" w:hAnsi="Times New Roman"/>
          <w:sz w:val="24"/>
          <w:szCs w:val="24"/>
        </w:rPr>
        <w:t>Логоритмика</w:t>
      </w:r>
      <w:proofErr w:type="spellEnd"/>
      <w:r w:rsidRPr="00D3170C">
        <w:rPr>
          <w:rFonts w:ascii="Times New Roman" w:hAnsi="Times New Roman"/>
          <w:sz w:val="24"/>
          <w:szCs w:val="24"/>
        </w:rPr>
        <w:t xml:space="preserve">» - </w:t>
      </w:r>
      <w:r w:rsidR="00443CFB" w:rsidRPr="00D3170C">
        <w:rPr>
          <w:rFonts w:ascii="Times New Roman" w:hAnsi="Times New Roman"/>
          <w:sz w:val="24"/>
          <w:szCs w:val="24"/>
        </w:rPr>
        <w:t>профилактика и преодоление речевых расстройств у детей дошкольного возраста путем развития, воспитания и коррекции двигательной сферы в сочетании со словом и музыкой</w:t>
      </w:r>
    </w:p>
    <w:p w:rsidR="00505DB9" w:rsidRPr="00D3170C" w:rsidRDefault="00E24DA9" w:rsidP="00D3170C">
      <w:pPr>
        <w:pStyle w:val="a7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170C">
        <w:rPr>
          <w:rFonts w:ascii="Times New Roman" w:hAnsi="Times New Roman"/>
          <w:sz w:val="24"/>
          <w:szCs w:val="24"/>
        </w:rPr>
        <w:t xml:space="preserve">«Учимся говорить правильно» </w:t>
      </w:r>
      <w:r w:rsidR="00443CFB" w:rsidRPr="00D3170C">
        <w:rPr>
          <w:rFonts w:ascii="Times New Roman" w:hAnsi="Times New Roman"/>
          <w:sz w:val="24"/>
          <w:szCs w:val="24"/>
        </w:rPr>
        <w:t xml:space="preserve">- </w:t>
      </w:r>
      <w:r w:rsidR="00443CFB" w:rsidRPr="00D3170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формирование у детей старшего дошкольного возраста правильного звукопроизношения, практическое освоение лексических и грамматических средств языка;</w:t>
      </w:r>
    </w:p>
    <w:p w:rsidR="00E24DA9" w:rsidRDefault="00E24DA9" w:rsidP="00D3170C">
      <w:pPr>
        <w:pStyle w:val="a7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170C">
        <w:rPr>
          <w:rFonts w:ascii="Times New Roman" w:hAnsi="Times New Roman"/>
          <w:sz w:val="24"/>
          <w:szCs w:val="24"/>
        </w:rPr>
        <w:t>«</w:t>
      </w:r>
      <w:proofErr w:type="spellStart"/>
      <w:r w:rsidRPr="00D3170C">
        <w:rPr>
          <w:rFonts w:ascii="Times New Roman" w:hAnsi="Times New Roman"/>
          <w:sz w:val="24"/>
          <w:szCs w:val="24"/>
        </w:rPr>
        <w:t>Развивайка</w:t>
      </w:r>
      <w:proofErr w:type="spellEnd"/>
      <w:r w:rsidRPr="00D3170C">
        <w:rPr>
          <w:rFonts w:ascii="Times New Roman" w:hAnsi="Times New Roman"/>
          <w:sz w:val="24"/>
          <w:szCs w:val="24"/>
        </w:rPr>
        <w:t xml:space="preserve">» - реализация системы </w:t>
      </w:r>
      <w:proofErr w:type="spellStart"/>
      <w:r w:rsidRPr="00D3170C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D3170C">
        <w:rPr>
          <w:rFonts w:ascii="Times New Roman" w:hAnsi="Times New Roman"/>
          <w:sz w:val="24"/>
          <w:szCs w:val="24"/>
        </w:rPr>
        <w:t xml:space="preserve"> – развивающей работы, направленной на выравнивание психофизического и речевого развития детей с ОВЗ и обеспечение их всес</w:t>
      </w:r>
      <w:r w:rsidR="002E696E">
        <w:rPr>
          <w:rFonts w:ascii="Times New Roman" w:hAnsi="Times New Roman"/>
          <w:sz w:val="24"/>
          <w:szCs w:val="24"/>
        </w:rPr>
        <w:t>тороннего гармоничного развития.</w:t>
      </w:r>
    </w:p>
    <w:p w:rsidR="00EB7FEC" w:rsidRDefault="00EB7FEC" w:rsidP="00EB7FEC">
      <w:pPr>
        <w:pStyle w:val="a7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B7FEC">
        <w:rPr>
          <w:rFonts w:ascii="Times New Roman" w:hAnsi="Times New Roman"/>
          <w:sz w:val="24"/>
          <w:szCs w:val="24"/>
        </w:rPr>
        <w:t>«Спортивная мозаика» - общее укрепление организма и поддержание здоровья детей посредствам разнообразных видов оздоровительной гимнастики.</w:t>
      </w:r>
    </w:p>
    <w:p w:rsidR="000070D4" w:rsidRDefault="000070D4" w:rsidP="000070D4">
      <w:pPr>
        <w:pStyle w:val="a7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Нейрофитнес</w:t>
      </w:r>
      <w:proofErr w:type="spellEnd"/>
      <w:r>
        <w:rPr>
          <w:rFonts w:ascii="Times New Roman" w:hAnsi="Times New Roman"/>
          <w:sz w:val="24"/>
          <w:szCs w:val="24"/>
        </w:rPr>
        <w:t>» - п</w:t>
      </w:r>
      <w:r w:rsidRPr="000070D4">
        <w:rPr>
          <w:rFonts w:ascii="Times New Roman" w:hAnsi="Times New Roman"/>
          <w:sz w:val="24"/>
          <w:szCs w:val="24"/>
        </w:rPr>
        <w:t>рофилактика и коррекция двигательных, эмоциональных и поведенческих нарушений детей, стабилизация и активация энергетического потенциала организма, повышение пластичности сенсомоторного обеспечения психических процессов, активация природных механизмов работы мозга с помощью физических упражнений, объединение движения, речи и мысли.</w:t>
      </w:r>
    </w:p>
    <w:p w:rsidR="001A3EC5" w:rsidRDefault="001A3EC5" w:rsidP="001A3EC5">
      <w:pPr>
        <w:pStyle w:val="a7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«Английский для малышей» - формирование</w:t>
      </w:r>
      <w:r w:rsidRPr="001A3EC5">
        <w:rPr>
          <w:rFonts w:ascii="Times New Roman" w:hAnsi="Times New Roman"/>
          <w:sz w:val="24"/>
          <w:szCs w:val="24"/>
        </w:rPr>
        <w:t xml:space="preserve"> у детей дошкольного возраста иноязычн</w:t>
      </w:r>
      <w:r>
        <w:rPr>
          <w:rFonts w:ascii="Times New Roman" w:hAnsi="Times New Roman"/>
          <w:sz w:val="24"/>
          <w:szCs w:val="24"/>
        </w:rPr>
        <w:t>ой</w:t>
      </w:r>
      <w:r w:rsidRPr="001A3EC5">
        <w:rPr>
          <w:rFonts w:ascii="Times New Roman" w:hAnsi="Times New Roman"/>
          <w:sz w:val="24"/>
          <w:szCs w:val="24"/>
        </w:rPr>
        <w:t xml:space="preserve"> коммуникативн</w:t>
      </w:r>
      <w:r>
        <w:rPr>
          <w:rFonts w:ascii="Times New Roman" w:hAnsi="Times New Roman"/>
          <w:sz w:val="24"/>
          <w:szCs w:val="24"/>
        </w:rPr>
        <w:t>ой</w:t>
      </w:r>
      <w:r w:rsidRPr="001A3EC5">
        <w:rPr>
          <w:rFonts w:ascii="Times New Roman" w:hAnsi="Times New Roman"/>
          <w:sz w:val="24"/>
          <w:szCs w:val="24"/>
        </w:rPr>
        <w:t xml:space="preserve"> компетенци</w:t>
      </w:r>
      <w:r>
        <w:rPr>
          <w:rFonts w:ascii="Times New Roman" w:hAnsi="Times New Roman"/>
          <w:sz w:val="24"/>
          <w:szCs w:val="24"/>
        </w:rPr>
        <w:t>и</w:t>
      </w:r>
      <w:r w:rsidRPr="001A3EC5">
        <w:rPr>
          <w:rFonts w:ascii="Times New Roman" w:hAnsi="Times New Roman"/>
          <w:sz w:val="24"/>
          <w:szCs w:val="24"/>
        </w:rPr>
        <w:t xml:space="preserve"> и развит</w:t>
      </w:r>
      <w:r>
        <w:rPr>
          <w:rFonts w:ascii="Times New Roman" w:hAnsi="Times New Roman"/>
          <w:sz w:val="24"/>
          <w:szCs w:val="24"/>
        </w:rPr>
        <w:t>ие</w:t>
      </w:r>
      <w:r w:rsidRPr="001A3EC5">
        <w:rPr>
          <w:rFonts w:ascii="Times New Roman" w:hAnsi="Times New Roman"/>
          <w:sz w:val="24"/>
          <w:szCs w:val="24"/>
        </w:rPr>
        <w:t xml:space="preserve"> устойчи</w:t>
      </w:r>
      <w:r>
        <w:rPr>
          <w:rFonts w:ascii="Times New Roman" w:hAnsi="Times New Roman"/>
          <w:sz w:val="24"/>
          <w:szCs w:val="24"/>
        </w:rPr>
        <w:t>вого</w:t>
      </w:r>
      <w:r w:rsidRPr="001A3EC5">
        <w:rPr>
          <w:rFonts w:ascii="Times New Roman" w:hAnsi="Times New Roman"/>
          <w:sz w:val="24"/>
          <w:szCs w:val="24"/>
        </w:rPr>
        <w:t xml:space="preserve"> интерес</w:t>
      </w:r>
      <w:r>
        <w:rPr>
          <w:rFonts w:ascii="Times New Roman" w:hAnsi="Times New Roman"/>
          <w:sz w:val="24"/>
          <w:szCs w:val="24"/>
        </w:rPr>
        <w:t>а</w:t>
      </w:r>
      <w:r w:rsidRPr="001A3EC5">
        <w:rPr>
          <w:rFonts w:ascii="Times New Roman" w:hAnsi="Times New Roman"/>
          <w:sz w:val="24"/>
          <w:szCs w:val="24"/>
        </w:rPr>
        <w:t xml:space="preserve"> к дальнейшему изучению иностранного языка.</w:t>
      </w:r>
    </w:p>
    <w:p w:rsidR="001A3EC5" w:rsidRPr="00EB7FEC" w:rsidRDefault="001A3EC5" w:rsidP="001A3EC5">
      <w:pPr>
        <w:pStyle w:val="a7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«Лучики» - </w:t>
      </w:r>
      <w:r w:rsidRPr="001A3EC5">
        <w:rPr>
          <w:rFonts w:ascii="Times New Roman" w:hAnsi="Times New Roman"/>
          <w:sz w:val="24"/>
          <w:szCs w:val="24"/>
        </w:rPr>
        <w:t>музыкально-эстетическо</w:t>
      </w:r>
      <w:r>
        <w:rPr>
          <w:rFonts w:ascii="Times New Roman" w:hAnsi="Times New Roman"/>
          <w:sz w:val="24"/>
          <w:szCs w:val="24"/>
        </w:rPr>
        <w:t>е</w:t>
      </w:r>
      <w:r w:rsidRPr="001A3EC5">
        <w:rPr>
          <w:rFonts w:ascii="Times New Roman" w:hAnsi="Times New Roman"/>
          <w:sz w:val="24"/>
          <w:szCs w:val="24"/>
        </w:rPr>
        <w:t xml:space="preserve"> воспитани</w:t>
      </w:r>
      <w:r>
        <w:rPr>
          <w:rFonts w:ascii="Times New Roman" w:hAnsi="Times New Roman"/>
          <w:sz w:val="24"/>
          <w:szCs w:val="24"/>
        </w:rPr>
        <w:t>е</w:t>
      </w:r>
      <w:r w:rsidRPr="001A3EC5">
        <w:rPr>
          <w:rFonts w:ascii="Times New Roman" w:hAnsi="Times New Roman"/>
          <w:sz w:val="24"/>
          <w:szCs w:val="24"/>
        </w:rPr>
        <w:t xml:space="preserve"> детей, формировани</w:t>
      </w:r>
      <w:r>
        <w:rPr>
          <w:rFonts w:ascii="Times New Roman" w:hAnsi="Times New Roman"/>
          <w:sz w:val="24"/>
          <w:szCs w:val="24"/>
        </w:rPr>
        <w:t>е</w:t>
      </w:r>
      <w:r w:rsidRPr="001A3EC5">
        <w:rPr>
          <w:rFonts w:ascii="Times New Roman" w:hAnsi="Times New Roman"/>
          <w:sz w:val="24"/>
          <w:szCs w:val="24"/>
        </w:rPr>
        <w:t xml:space="preserve"> музыкального вкуса, развити</w:t>
      </w:r>
      <w:r>
        <w:rPr>
          <w:rFonts w:ascii="Times New Roman" w:hAnsi="Times New Roman"/>
          <w:sz w:val="24"/>
          <w:szCs w:val="24"/>
        </w:rPr>
        <w:t>е</w:t>
      </w:r>
      <w:r w:rsidRPr="001A3EC5">
        <w:rPr>
          <w:rFonts w:ascii="Times New Roman" w:hAnsi="Times New Roman"/>
          <w:sz w:val="24"/>
          <w:szCs w:val="24"/>
        </w:rPr>
        <w:t xml:space="preserve"> музыкального слуха, музыкальной памяти, мышления, творческих</w:t>
      </w:r>
      <w:r>
        <w:rPr>
          <w:rFonts w:ascii="Times New Roman" w:hAnsi="Times New Roman"/>
          <w:sz w:val="24"/>
          <w:szCs w:val="24"/>
        </w:rPr>
        <w:t xml:space="preserve"> и исполнительских</w:t>
      </w:r>
      <w:r w:rsidRPr="001A3EC5">
        <w:rPr>
          <w:rFonts w:ascii="Times New Roman" w:hAnsi="Times New Roman"/>
          <w:sz w:val="24"/>
          <w:szCs w:val="24"/>
        </w:rPr>
        <w:t xml:space="preserve"> навыко</w:t>
      </w:r>
      <w:r>
        <w:rPr>
          <w:rFonts w:ascii="Times New Roman" w:hAnsi="Times New Roman"/>
          <w:sz w:val="24"/>
          <w:szCs w:val="24"/>
        </w:rPr>
        <w:t>в.</w:t>
      </w:r>
    </w:p>
    <w:p w:rsidR="00EB7FEC" w:rsidRDefault="00EB7FEC" w:rsidP="004010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0B42" w:rsidRPr="00DE0DA3" w:rsidRDefault="00965591" w:rsidP="004010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753E">
        <w:rPr>
          <w:rFonts w:ascii="Times New Roman" w:hAnsi="Times New Roman"/>
          <w:sz w:val="24"/>
          <w:szCs w:val="24"/>
        </w:rPr>
        <w:t>В 20</w:t>
      </w:r>
      <w:r w:rsidR="005F5CDC" w:rsidRPr="009B753E">
        <w:rPr>
          <w:rFonts w:ascii="Times New Roman" w:hAnsi="Times New Roman"/>
          <w:sz w:val="24"/>
          <w:szCs w:val="24"/>
        </w:rPr>
        <w:t>2</w:t>
      </w:r>
      <w:r w:rsidR="008A5A69" w:rsidRPr="009B753E">
        <w:rPr>
          <w:rFonts w:ascii="Times New Roman" w:hAnsi="Times New Roman"/>
          <w:sz w:val="24"/>
          <w:szCs w:val="24"/>
        </w:rPr>
        <w:t>5</w:t>
      </w:r>
      <w:r w:rsidRPr="009B753E">
        <w:rPr>
          <w:rFonts w:ascii="Times New Roman" w:hAnsi="Times New Roman"/>
          <w:sz w:val="24"/>
          <w:szCs w:val="24"/>
        </w:rPr>
        <w:t xml:space="preserve"> году дополнительные образовательн</w:t>
      </w:r>
      <w:r w:rsidR="00240B42" w:rsidRPr="009B753E">
        <w:rPr>
          <w:rFonts w:ascii="Times New Roman" w:hAnsi="Times New Roman"/>
          <w:sz w:val="24"/>
          <w:szCs w:val="24"/>
        </w:rPr>
        <w:t xml:space="preserve">ые услуги </w:t>
      </w:r>
      <w:r w:rsidR="00E3016B" w:rsidRPr="009B753E">
        <w:rPr>
          <w:rFonts w:ascii="Times New Roman" w:hAnsi="Times New Roman"/>
          <w:sz w:val="24"/>
          <w:szCs w:val="24"/>
        </w:rPr>
        <w:t>получал</w:t>
      </w:r>
      <w:r w:rsidR="00BB2545" w:rsidRPr="009B753E">
        <w:rPr>
          <w:rFonts w:ascii="Times New Roman" w:hAnsi="Times New Roman"/>
          <w:sz w:val="24"/>
          <w:szCs w:val="24"/>
        </w:rPr>
        <w:t>и</w:t>
      </w:r>
      <w:r w:rsidR="0045372D" w:rsidRPr="009B753E">
        <w:rPr>
          <w:rFonts w:ascii="Times New Roman" w:hAnsi="Times New Roman"/>
          <w:sz w:val="24"/>
          <w:szCs w:val="24"/>
        </w:rPr>
        <w:t xml:space="preserve"> </w:t>
      </w:r>
      <w:r w:rsidR="009B753E" w:rsidRPr="009B753E">
        <w:rPr>
          <w:rFonts w:ascii="Times New Roman" w:hAnsi="Times New Roman"/>
          <w:sz w:val="24"/>
          <w:szCs w:val="24"/>
        </w:rPr>
        <w:t>331 воспитанник</w:t>
      </w:r>
      <w:r w:rsidR="0045372D" w:rsidRPr="009B753E">
        <w:rPr>
          <w:rFonts w:ascii="Times New Roman" w:hAnsi="Times New Roman"/>
          <w:sz w:val="24"/>
          <w:szCs w:val="24"/>
        </w:rPr>
        <w:t xml:space="preserve"> </w:t>
      </w:r>
      <w:r w:rsidR="00240B42" w:rsidRPr="009B753E">
        <w:rPr>
          <w:rFonts w:ascii="Times New Roman" w:hAnsi="Times New Roman"/>
          <w:sz w:val="24"/>
          <w:szCs w:val="24"/>
        </w:rPr>
        <w:t xml:space="preserve">МДОУ, что составило </w:t>
      </w:r>
      <w:r w:rsidR="009B753E" w:rsidRPr="009B753E">
        <w:rPr>
          <w:rFonts w:ascii="Times New Roman" w:hAnsi="Times New Roman"/>
          <w:sz w:val="24"/>
          <w:szCs w:val="24"/>
        </w:rPr>
        <w:t>72</w:t>
      </w:r>
      <w:r w:rsidR="00240B42" w:rsidRPr="009B753E">
        <w:rPr>
          <w:rFonts w:ascii="Times New Roman" w:hAnsi="Times New Roman"/>
          <w:sz w:val="24"/>
          <w:szCs w:val="24"/>
        </w:rPr>
        <w:t xml:space="preserve"> % от общего количества воспитанников</w:t>
      </w:r>
      <w:r w:rsidR="000070D4" w:rsidRPr="009B753E">
        <w:rPr>
          <w:rFonts w:ascii="Times New Roman" w:hAnsi="Times New Roman"/>
          <w:sz w:val="24"/>
          <w:szCs w:val="24"/>
        </w:rPr>
        <w:t xml:space="preserve">, что на </w:t>
      </w:r>
      <w:r w:rsidR="009B753E" w:rsidRPr="009B753E">
        <w:rPr>
          <w:rFonts w:ascii="Times New Roman" w:hAnsi="Times New Roman"/>
          <w:sz w:val="24"/>
          <w:szCs w:val="24"/>
        </w:rPr>
        <w:t>6</w:t>
      </w:r>
      <w:r w:rsidR="000070D4" w:rsidRPr="009B753E">
        <w:rPr>
          <w:rFonts w:ascii="Times New Roman" w:hAnsi="Times New Roman"/>
          <w:sz w:val="24"/>
          <w:szCs w:val="24"/>
        </w:rPr>
        <w:t xml:space="preserve"> </w:t>
      </w:r>
      <w:r w:rsidR="0045372D" w:rsidRPr="009B753E">
        <w:rPr>
          <w:rFonts w:ascii="Times New Roman" w:hAnsi="Times New Roman"/>
          <w:sz w:val="24"/>
          <w:szCs w:val="24"/>
        </w:rPr>
        <w:t>% больше, чем в прошлом году.</w:t>
      </w:r>
      <w:r w:rsidR="00810017">
        <w:rPr>
          <w:rFonts w:ascii="Times New Roman" w:hAnsi="Times New Roman"/>
          <w:sz w:val="24"/>
          <w:szCs w:val="24"/>
        </w:rPr>
        <w:t xml:space="preserve"> </w:t>
      </w:r>
    </w:p>
    <w:p w:rsidR="009552D7" w:rsidRPr="00010B45" w:rsidRDefault="009552D7" w:rsidP="009552D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10017">
        <w:rPr>
          <w:rFonts w:ascii="Times New Roman" w:hAnsi="Times New Roman"/>
          <w:i/>
          <w:sz w:val="24"/>
          <w:szCs w:val="24"/>
        </w:rPr>
        <w:t>Точки роста по повышению качества предоставляемых дополнительных</w:t>
      </w:r>
      <w:r w:rsidRPr="00010B45">
        <w:rPr>
          <w:rFonts w:ascii="Times New Roman" w:hAnsi="Times New Roman"/>
          <w:i/>
          <w:sz w:val="24"/>
          <w:szCs w:val="24"/>
        </w:rPr>
        <w:t xml:space="preserve"> (платных) образовательных услуг</w:t>
      </w:r>
    </w:p>
    <w:p w:rsidR="00010B45" w:rsidRPr="00010B45" w:rsidRDefault="00010B45" w:rsidP="00010B45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</w:rPr>
      </w:pPr>
      <w:r w:rsidRPr="00010B45">
        <w:rPr>
          <w:color w:val="auto"/>
        </w:rPr>
        <w:lastRenderedPageBreak/>
        <w:t>П</w:t>
      </w:r>
      <w:r w:rsidR="00BF54EA" w:rsidRPr="00010B45">
        <w:rPr>
          <w:color w:val="auto"/>
        </w:rPr>
        <w:t xml:space="preserve">овысить имидж и конкурентоспособность </w:t>
      </w:r>
      <w:r w:rsidRPr="00010B45">
        <w:rPr>
          <w:color w:val="auto"/>
        </w:rPr>
        <w:t xml:space="preserve">МДОУ «Детский сад № 117» </w:t>
      </w:r>
      <w:r w:rsidR="00BF54EA" w:rsidRPr="00010B45">
        <w:rPr>
          <w:color w:val="auto"/>
        </w:rPr>
        <w:t xml:space="preserve"> на рынке образовательных услуг </w:t>
      </w:r>
      <w:r w:rsidRPr="00010B45">
        <w:rPr>
          <w:color w:val="auto"/>
        </w:rPr>
        <w:t xml:space="preserve">ПГО посредством рекламы оказываемых  ДОУ дополнительных услуг, с использованием ее разнообразных видов </w:t>
      </w:r>
    </w:p>
    <w:p w:rsidR="00010B45" w:rsidRPr="00010B45" w:rsidRDefault="00BF54EA" w:rsidP="00010B45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</w:rPr>
      </w:pPr>
      <w:r w:rsidRPr="00010B45">
        <w:rPr>
          <w:color w:val="auto"/>
        </w:rPr>
        <w:t>Интегрировать различные виды образовательной деятельности при оказании дополнительных платных образовательных услуг для повышения эффективности образовательного процесса</w:t>
      </w:r>
    </w:p>
    <w:p w:rsidR="00010B45" w:rsidRPr="00010B45" w:rsidRDefault="00010B45" w:rsidP="00010B45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</w:rPr>
      </w:pPr>
      <w:r w:rsidRPr="00010B45">
        <w:rPr>
          <w:color w:val="auto"/>
        </w:rPr>
        <w:t>Использовать новые</w:t>
      </w:r>
      <w:r w:rsidR="00135C15" w:rsidRPr="00010B45">
        <w:rPr>
          <w:color w:val="auto"/>
        </w:rPr>
        <w:t xml:space="preserve"> информационно-коммуникационных технологий, повышающи</w:t>
      </w:r>
      <w:r w:rsidRPr="00010B45">
        <w:rPr>
          <w:color w:val="auto"/>
        </w:rPr>
        <w:t>е</w:t>
      </w:r>
      <w:r w:rsidR="00135C15" w:rsidRPr="00010B45">
        <w:rPr>
          <w:color w:val="auto"/>
        </w:rPr>
        <w:t xml:space="preserve"> эффективность дополнительного образовательного процесса</w:t>
      </w:r>
      <w:r w:rsidRPr="00010B45">
        <w:rPr>
          <w:color w:val="auto"/>
        </w:rPr>
        <w:t xml:space="preserve">; </w:t>
      </w:r>
    </w:p>
    <w:p w:rsidR="00BD12F7" w:rsidRPr="00010B45" w:rsidRDefault="00010B45" w:rsidP="00010B45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</w:rPr>
      </w:pPr>
      <w:r w:rsidRPr="00010B45">
        <w:rPr>
          <w:color w:val="auto"/>
        </w:rPr>
        <w:t>Формировать</w:t>
      </w:r>
      <w:r w:rsidR="00F74769" w:rsidRPr="00010B45">
        <w:rPr>
          <w:color w:val="auto"/>
        </w:rPr>
        <w:t xml:space="preserve"> механизм</w:t>
      </w:r>
      <w:r w:rsidRPr="00010B45">
        <w:rPr>
          <w:color w:val="auto"/>
        </w:rPr>
        <w:t>ы</w:t>
      </w:r>
      <w:r w:rsidR="00F74769" w:rsidRPr="00010B45">
        <w:rPr>
          <w:color w:val="auto"/>
        </w:rPr>
        <w:t xml:space="preserve"> оценки качества и востребованности образовательны</w:t>
      </w:r>
      <w:r w:rsidRPr="00010B45">
        <w:rPr>
          <w:color w:val="auto"/>
        </w:rPr>
        <w:t xml:space="preserve">х услуг с участием потребителей путём </w:t>
      </w:r>
      <w:r w:rsidR="00F74769" w:rsidRPr="00010B45">
        <w:rPr>
          <w:color w:val="auto"/>
        </w:rPr>
        <w:t xml:space="preserve"> создани</w:t>
      </w:r>
      <w:r w:rsidRPr="00010B45">
        <w:rPr>
          <w:color w:val="auto"/>
        </w:rPr>
        <w:t>я</w:t>
      </w:r>
      <w:r w:rsidR="00F74769" w:rsidRPr="00010B45">
        <w:rPr>
          <w:color w:val="auto"/>
        </w:rPr>
        <w:t xml:space="preserve"> эффективной системы статистики и мониторинга до</w:t>
      </w:r>
      <w:r w:rsidRPr="00010B45">
        <w:rPr>
          <w:color w:val="auto"/>
        </w:rPr>
        <w:t>полнительного образования детей.</w:t>
      </w:r>
    </w:p>
    <w:p w:rsidR="00010B45" w:rsidRPr="00010B45" w:rsidRDefault="00010B45" w:rsidP="00010B45">
      <w:pPr>
        <w:pStyle w:val="Default"/>
        <w:ind w:left="426"/>
        <w:jc w:val="both"/>
        <w:rPr>
          <w:color w:val="FF0000"/>
        </w:rPr>
      </w:pPr>
    </w:p>
    <w:p w:rsidR="00547082" w:rsidRPr="00892EB8" w:rsidRDefault="003F7141" w:rsidP="00547082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20</w:t>
      </w:r>
      <w:r w:rsidR="005F5CDC">
        <w:rPr>
          <w:color w:val="auto"/>
        </w:rPr>
        <w:t>2</w:t>
      </w:r>
      <w:r w:rsidR="008A5A69">
        <w:rPr>
          <w:color w:val="auto"/>
        </w:rPr>
        <w:t>5</w:t>
      </w:r>
      <w:r w:rsidR="00547082" w:rsidRPr="00B2038A">
        <w:rPr>
          <w:color w:val="auto"/>
        </w:rPr>
        <w:t xml:space="preserve"> год был отмечен рядом мероприятий, организованных для детей на разном уровне. Помимо традиционных конкурсов, праздников, фестивалей, театральной недели, проводимых внутри учреждения, воспитанник</w:t>
      </w:r>
      <w:r w:rsidR="00B9210D">
        <w:rPr>
          <w:color w:val="auto"/>
        </w:rPr>
        <w:t>и</w:t>
      </w:r>
      <w:r w:rsidR="00547082" w:rsidRPr="00B2038A">
        <w:rPr>
          <w:color w:val="auto"/>
        </w:rPr>
        <w:t xml:space="preserve"> принимали активное участие в городских </w:t>
      </w:r>
      <w:r w:rsidR="00547082" w:rsidRPr="00892EB8">
        <w:rPr>
          <w:color w:val="auto"/>
        </w:rPr>
        <w:t>мероприятиях</w:t>
      </w:r>
      <w:r w:rsidR="00810017">
        <w:rPr>
          <w:color w:val="auto"/>
        </w:rPr>
        <w:t>.</w:t>
      </w:r>
    </w:p>
    <w:p w:rsidR="00B9210D" w:rsidRDefault="00B9210D" w:rsidP="00455C59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A55B04" w:rsidRPr="00B2038A" w:rsidRDefault="00A55B04" w:rsidP="00455C59">
      <w:pPr>
        <w:pStyle w:val="Default"/>
        <w:spacing w:line="276" w:lineRule="auto"/>
        <w:ind w:firstLine="708"/>
        <w:jc w:val="both"/>
        <w:rPr>
          <w:color w:val="auto"/>
        </w:rPr>
      </w:pPr>
      <w:r w:rsidRPr="00B2038A">
        <w:rPr>
          <w:color w:val="auto"/>
        </w:rPr>
        <w:t xml:space="preserve">При распределении </w:t>
      </w:r>
      <w:r w:rsidRPr="00B2038A">
        <w:rPr>
          <w:bCs/>
          <w:color w:val="auto"/>
        </w:rPr>
        <w:t>образовательной нагрузки</w:t>
      </w:r>
      <w:r w:rsidRPr="00B2038A">
        <w:rPr>
          <w:b/>
          <w:bCs/>
          <w:color w:val="auto"/>
        </w:rPr>
        <w:t xml:space="preserve"> </w:t>
      </w:r>
      <w:r w:rsidRPr="00B2038A">
        <w:rPr>
          <w:color w:val="auto"/>
        </w:rPr>
        <w:t xml:space="preserve">педагоги ДОУ используют необходимые </w:t>
      </w:r>
      <w:proofErr w:type="spellStart"/>
      <w:r w:rsidRPr="00B2038A">
        <w:rPr>
          <w:color w:val="auto"/>
        </w:rPr>
        <w:t>здоровьесберегающие</w:t>
      </w:r>
      <w:proofErr w:type="spellEnd"/>
      <w:r w:rsidRPr="00B2038A">
        <w:rPr>
          <w:color w:val="auto"/>
        </w:rPr>
        <w:t xml:space="preserve"> компоненты: вид деятельности, требующий умственного напряжения, чередуется с двигательной и музыкально-художественной деятельностью. Во время занятий для снятия утомления проводится физкультминутки, динамические паузы. Организован гибкий режим пребывания ребенка в ДОУ (для детей в процессе адаптации).</w:t>
      </w:r>
    </w:p>
    <w:p w:rsidR="00A55B04" w:rsidRPr="00B2038A" w:rsidRDefault="00A55B04" w:rsidP="008073BB">
      <w:pPr>
        <w:pStyle w:val="Default"/>
        <w:spacing w:line="276" w:lineRule="auto"/>
        <w:ind w:firstLine="708"/>
        <w:jc w:val="both"/>
        <w:rPr>
          <w:color w:val="auto"/>
        </w:rPr>
      </w:pPr>
      <w:r w:rsidRPr="00B2038A">
        <w:rPr>
          <w:bCs/>
          <w:color w:val="auto"/>
        </w:rPr>
        <w:t>Для отслеживания качества осуществления</w:t>
      </w:r>
      <w:r w:rsidRPr="00B2038A">
        <w:rPr>
          <w:b/>
          <w:bCs/>
          <w:color w:val="auto"/>
        </w:rPr>
        <w:t xml:space="preserve"> оздоровительной работы </w:t>
      </w:r>
      <w:r w:rsidRPr="00B2038A">
        <w:rPr>
          <w:color w:val="auto"/>
        </w:rPr>
        <w:t xml:space="preserve">в МДОУ «Детский сад № 117» ежемесячно проводится анализ посещаемости и заболеваемости детей. Полученные данные позволили составить сравнительные срезы по каждой группе и по ДОУ в целом (диаграмма №1). </w:t>
      </w:r>
    </w:p>
    <w:p w:rsidR="00A55B04" w:rsidRPr="00B9210D" w:rsidRDefault="00A55B04" w:rsidP="008073BB">
      <w:pPr>
        <w:pStyle w:val="Default"/>
        <w:spacing w:line="276" w:lineRule="auto"/>
        <w:jc w:val="center"/>
        <w:rPr>
          <w:color w:val="auto"/>
        </w:rPr>
      </w:pPr>
      <w:r w:rsidRPr="00B9210D">
        <w:rPr>
          <w:b/>
          <w:bCs/>
          <w:color w:val="auto"/>
        </w:rPr>
        <w:t xml:space="preserve">Средний балл выполнения норм посещаемости </w:t>
      </w:r>
    </w:p>
    <w:p w:rsidR="00A55B04" w:rsidRDefault="000B2149" w:rsidP="008073B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210D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="008A5A69" w:rsidRPr="00B9210D"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="00E800D1" w:rsidRPr="00B921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5B04" w:rsidRPr="00B9210D">
        <w:rPr>
          <w:rFonts w:ascii="Times New Roman" w:hAnsi="Times New Roman"/>
          <w:b/>
          <w:bCs/>
          <w:sz w:val="24"/>
          <w:szCs w:val="24"/>
        </w:rPr>
        <w:t>учебном году</w:t>
      </w:r>
    </w:p>
    <w:p w:rsidR="00B9210D" w:rsidRPr="00B2038A" w:rsidRDefault="00B9210D" w:rsidP="008073B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корпус 1</w:t>
      </w:r>
    </w:p>
    <w:p w:rsidR="00A55B04" w:rsidRPr="00B2038A" w:rsidRDefault="007B759D" w:rsidP="008073B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6C201FB" wp14:editId="1BD2C590">
            <wp:extent cx="6086475" cy="2466975"/>
            <wp:effectExtent l="0" t="0" r="9525" b="952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544F2" w:rsidRDefault="00C544F2" w:rsidP="008073BB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A26580" w:rsidRDefault="00A26580" w:rsidP="00B9210D">
      <w:pPr>
        <w:pStyle w:val="Default"/>
        <w:spacing w:line="276" w:lineRule="auto"/>
        <w:ind w:firstLine="708"/>
        <w:jc w:val="center"/>
        <w:rPr>
          <w:b/>
          <w:color w:val="auto"/>
          <w:lang w:val="en-US"/>
        </w:rPr>
      </w:pPr>
    </w:p>
    <w:p w:rsidR="00A26580" w:rsidRDefault="00A26580" w:rsidP="00B9210D">
      <w:pPr>
        <w:pStyle w:val="Default"/>
        <w:spacing w:line="276" w:lineRule="auto"/>
        <w:ind w:firstLine="708"/>
        <w:jc w:val="center"/>
        <w:rPr>
          <w:b/>
          <w:color w:val="auto"/>
          <w:lang w:val="en-US"/>
        </w:rPr>
      </w:pPr>
    </w:p>
    <w:p w:rsidR="00A26580" w:rsidRDefault="00A26580" w:rsidP="00B9210D">
      <w:pPr>
        <w:pStyle w:val="Default"/>
        <w:spacing w:line="276" w:lineRule="auto"/>
        <w:ind w:firstLine="708"/>
        <w:jc w:val="center"/>
        <w:rPr>
          <w:b/>
          <w:color w:val="auto"/>
          <w:lang w:val="en-US"/>
        </w:rPr>
      </w:pPr>
    </w:p>
    <w:p w:rsidR="00A26580" w:rsidRDefault="00A26580" w:rsidP="00B9210D">
      <w:pPr>
        <w:pStyle w:val="Default"/>
        <w:spacing w:line="276" w:lineRule="auto"/>
        <w:ind w:firstLine="708"/>
        <w:jc w:val="center"/>
        <w:rPr>
          <w:b/>
          <w:color w:val="auto"/>
          <w:lang w:val="en-US"/>
        </w:rPr>
      </w:pPr>
    </w:p>
    <w:p w:rsidR="00B9210D" w:rsidRPr="00B9210D" w:rsidRDefault="00B9210D" w:rsidP="00B9210D">
      <w:pPr>
        <w:pStyle w:val="Default"/>
        <w:spacing w:line="276" w:lineRule="auto"/>
        <w:ind w:firstLine="708"/>
        <w:jc w:val="center"/>
        <w:rPr>
          <w:b/>
          <w:color w:val="auto"/>
        </w:rPr>
      </w:pPr>
      <w:r>
        <w:rPr>
          <w:b/>
          <w:color w:val="auto"/>
        </w:rPr>
        <w:lastRenderedPageBreak/>
        <w:t>к</w:t>
      </w:r>
      <w:r w:rsidRPr="00B9210D">
        <w:rPr>
          <w:b/>
          <w:color w:val="auto"/>
        </w:rPr>
        <w:t>орпус 2</w:t>
      </w:r>
    </w:p>
    <w:p w:rsidR="00B9210D" w:rsidRDefault="00B9210D" w:rsidP="00B9210D">
      <w:pPr>
        <w:pStyle w:val="Default"/>
        <w:spacing w:line="276" w:lineRule="auto"/>
        <w:jc w:val="center"/>
        <w:rPr>
          <w:color w:val="auto"/>
        </w:rPr>
      </w:pPr>
      <w:r w:rsidRPr="00B2038A">
        <w:rPr>
          <w:noProof/>
          <w:lang w:eastAsia="ru-RU"/>
        </w:rPr>
        <w:drawing>
          <wp:inline distT="0" distB="0" distL="0" distR="0" wp14:anchorId="5BDA5A6C" wp14:editId="62CBBA9F">
            <wp:extent cx="5943600" cy="2305050"/>
            <wp:effectExtent l="0" t="0" r="19050" b="1905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9210D" w:rsidRDefault="00B9210D" w:rsidP="008073BB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A55B04" w:rsidRPr="002631F1" w:rsidRDefault="00A55B04" w:rsidP="008073BB">
      <w:pPr>
        <w:pStyle w:val="Default"/>
        <w:spacing w:line="276" w:lineRule="auto"/>
        <w:ind w:firstLine="708"/>
        <w:jc w:val="both"/>
        <w:rPr>
          <w:color w:val="auto"/>
        </w:rPr>
      </w:pPr>
      <w:r w:rsidRPr="002631F1">
        <w:rPr>
          <w:color w:val="auto"/>
        </w:rPr>
        <w:t xml:space="preserve">По данным диаграммы можно говорить о </w:t>
      </w:r>
      <w:r w:rsidR="00C717F7">
        <w:rPr>
          <w:color w:val="auto"/>
        </w:rPr>
        <w:t>среднем</w:t>
      </w:r>
      <w:r w:rsidRPr="002631F1">
        <w:rPr>
          <w:color w:val="auto"/>
        </w:rPr>
        <w:t xml:space="preserve"> показателе посещаемости по учреждению в целом</w:t>
      </w:r>
      <w:r w:rsidR="00C717F7">
        <w:rPr>
          <w:color w:val="auto"/>
        </w:rPr>
        <w:t>, что обусловлено эпидемиологической обстановкой</w:t>
      </w:r>
      <w:r w:rsidRPr="002631F1">
        <w:rPr>
          <w:color w:val="auto"/>
        </w:rPr>
        <w:t xml:space="preserve">. Если сравнивать процент посещаемости с показателями, установленными Муниципальным заданием, то можно говорить следующем. Процент выполнения посещаемости по группам раннего возраста превышает установленный на </w:t>
      </w:r>
      <w:r w:rsidR="004D4951">
        <w:rPr>
          <w:color w:val="auto"/>
        </w:rPr>
        <w:t>4</w:t>
      </w:r>
      <w:r w:rsidR="00F2120D" w:rsidRPr="002631F1">
        <w:rPr>
          <w:color w:val="auto"/>
        </w:rPr>
        <w:t xml:space="preserve"> </w:t>
      </w:r>
      <w:r w:rsidRPr="002631F1">
        <w:rPr>
          <w:color w:val="auto"/>
        </w:rPr>
        <w:t xml:space="preserve">%, по </w:t>
      </w:r>
      <w:r w:rsidR="006803EF" w:rsidRPr="002631F1">
        <w:rPr>
          <w:color w:val="auto"/>
        </w:rPr>
        <w:t xml:space="preserve">общеразвивающим </w:t>
      </w:r>
      <w:r w:rsidRPr="002631F1">
        <w:rPr>
          <w:color w:val="auto"/>
        </w:rPr>
        <w:t xml:space="preserve">дошкольным </w:t>
      </w:r>
      <w:r w:rsidR="004D4951">
        <w:rPr>
          <w:color w:val="auto"/>
        </w:rPr>
        <w:t xml:space="preserve">и </w:t>
      </w:r>
      <w:r w:rsidR="006803EF" w:rsidRPr="002631F1">
        <w:rPr>
          <w:color w:val="auto"/>
        </w:rPr>
        <w:t xml:space="preserve">группам компенсирующей направленности – </w:t>
      </w:r>
      <w:r w:rsidR="0012278D" w:rsidRPr="002631F1">
        <w:rPr>
          <w:color w:val="auto"/>
        </w:rPr>
        <w:t>в соответствии с установленными показателями</w:t>
      </w:r>
      <w:r w:rsidRPr="002631F1">
        <w:rPr>
          <w:color w:val="auto"/>
        </w:rPr>
        <w:t>.</w:t>
      </w:r>
    </w:p>
    <w:p w:rsidR="00A55B04" w:rsidRPr="00B2038A" w:rsidRDefault="00A55B04" w:rsidP="008073BB">
      <w:pPr>
        <w:pStyle w:val="Default"/>
        <w:ind w:firstLine="708"/>
        <w:jc w:val="both"/>
        <w:rPr>
          <w:color w:val="auto"/>
        </w:rPr>
      </w:pPr>
      <w:r w:rsidRPr="00B2038A">
        <w:rPr>
          <w:color w:val="auto"/>
        </w:rPr>
        <w:t xml:space="preserve">Реализуя мониторинг здоровья, способствуя профилактике  и с целью заболеваемости детей в течение учебного года,  педагоги совместно с медицинской службой отслеживали: </w:t>
      </w:r>
    </w:p>
    <w:p w:rsidR="00A55B04" w:rsidRPr="00B2038A" w:rsidRDefault="00A55B04" w:rsidP="008073BB">
      <w:pPr>
        <w:pStyle w:val="Default"/>
        <w:ind w:firstLine="708"/>
        <w:jc w:val="both"/>
        <w:rPr>
          <w:color w:val="auto"/>
        </w:rPr>
      </w:pPr>
      <w:r w:rsidRPr="00B2038A">
        <w:rPr>
          <w:color w:val="auto"/>
        </w:rPr>
        <w:t xml:space="preserve">·     посещение узких специалистов детьми, состоящими на учёте; </w:t>
      </w:r>
    </w:p>
    <w:p w:rsidR="00A55B04" w:rsidRPr="00B2038A" w:rsidRDefault="00A55B04" w:rsidP="008073BB">
      <w:pPr>
        <w:pStyle w:val="Default"/>
        <w:ind w:firstLine="708"/>
        <w:jc w:val="both"/>
        <w:rPr>
          <w:color w:val="auto"/>
        </w:rPr>
      </w:pPr>
      <w:r w:rsidRPr="00B2038A">
        <w:rPr>
          <w:color w:val="auto"/>
        </w:rPr>
        <w:t xml:space="preserve">·     реализацию рекомендаций узких специалистов; </w:t>
      </w:r>
    </w:p>
    <w:p w:rsidR="00A55B04" w:rsidRPr="00B2038A" w:rsidRDefault="00A55B04" w:rsidP="008073BB">
      <w:pPr>
        <w:pStyle w:val="Default"/>
        <w:ind w:firstLine="708"/>
        <w:jc w:val="both"/>
        <w:rPr>
          <w:color w:val="auto"/>
        </w:rPr>
      </w:pPr>
      <w:r w:rsidRPr="00B2038A">
        <w:rPr>
          <w:color w:val="auto"/>
        </w:rPr>
        <w:t xml:space="preserve">·     исполнение рекомендаций детям, пришедшим в детский сад после болезни. </w:t>
      </w:r>
    </w:p>
    <w:p w:rsidR="00A55B04" w:rsidRPr="00B2038A" w:rsidRDefault="00A55B04" w:rsidP="008073BB">
      <w:pPr>
        <w:pStyle w:val="Default"/>
        <w:ind w:firstLine="708"/>
        <w:jc w:val="both"/>
        <w:rPr>
          <w:color w:val="auto"/>
        </w:rPr>
      </w:pPr>
      <w:r w:rsidRPr="00B2038A">
        <w:rPr>
          <w:color w:val="auto"/>
        </w:rPr>
        <w:t xml:space="preserve">Один из самых важных показателей – это динамика заболеваемости воспитанников детского сада. </w:t>
      </w:r>
    </w:p>
    <w:p w:rsidR="00A55B04" w:rsidRPr="00B2038A" w:rsidRDefault="00A55B04" w:rsidP="00C0089F">
      <w:pPr>
        <w:pStyle w:val="Default"/>
        <w:ind w:firstLine="708"/>
        <w:jc w:val="both"/>
        <w:rPr>
          <w:color w:val="auto"/>
        </w:rPr>
      </w:pPr>
      <w:r w:rsidRPr="00B2038A">
        <w:rPr>
          <w:color w:val="auto"/>
        </w:rPr>
        <w:t xml:space="preserve">Мониторинг показателей состояния здоровья детей в конце учебного года, владения двигательными действиями, физической подготовленности выявил позитивные изменения. </w:t>
      </w:r>
    </w:p>
    <w:p w:rsidR="00A55B04" w:rsidRPr="00B2038A" w:rsidRDefault="00A55B04" w:rsidP="00A14DC5">
      <w:pPr>
        <w:spacing w:before="30" w:after="30" w:line="240" w:lineRule="auto"/>
        <w:ind w:left="-159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038A">
        <w:rPr>
          <w:rFonts w:ascii="Times New Roman" w:hAnsi="Times New Roman"/>
          <w:sz w:val="24"/>
          <w:szCs w:val="24"/>
          <w:lang w:eastAsia="ru-RU"/>
        </w:rPr>
        <w:t xml:space="preserve">Для наиболее эффективной организации оздоровительной работы, с  целью сокращение сроков адаптации и уменьшение отрицательных проявлений при поступлении малышей в ДОУ, осуществляется  организация медико-педагогического обслуживания; на основе бесед и наблюдений за поведением воспитанника </w:t>
      </w:r>
      <w:r w:rsidR="00115F1D" w:rsidRPr="00B2038A">
        <w:rPr>
          <w:rFonts w:ascii="Times New Roman" w:hAnsi="Times New Roman"/>
          <w:sz w:val="24"/>
          <w:szCs w:val="24"/>
          <w:lang w:eastAsia="ru-RU"/>
        </w:rPr>
        <w:t>педагогом - психологом</w:t>
      </w:r>
      <w:r w:rsidRPr="00B2038A">
        <w:rPr>
          <w:rFonts w:ascii="Times New Roman" w:hAnsi="Times New Roman"/>
          <w:sz w:val="24"/>
          <w:szCs w:val="24"/>
          <w:lang w:eastAsia="ru-RU"/>
        </w:rPr>
        <w:t xml:space="preserve"> и воспитателями, даются рекомендации родителям, предоставляется возможность кратковременного пребывания воспитанников в период адаптации. </w:t>
      </w:r>
    </w:p>
    <w:p w:rsidR="00A55B04" w:rsidRPr="00B2038A" w:rsidRDefault="00A55B04" w:rsidP="00A14DC5">
      <w:pPr>
        <w:spacing w:before="30" w:after="3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038A">
        <w:rPr>
          <w:rFonts w:ascii="Times New Roman" w:hAnsi="Times New Roman"/>
          <w:sz w:val="24"/>
          <w:szCs w:val="24"/>
          <w:lang w:eastAsia="ru-RU"/>
        </w:rPr>
        <w:t xml:space="preserve">         Педагоги создают условия для развития двигательной активности воспитанников, используя различные формы: утренняя гимнастика, физкультурные и музыкальные занятия, физ</w:t>
      </w:r>
      <w:r w:rsidR="00B705FA" w:rsidRPr="00B2038A">
        <w:rPr>
          <w:rFonts w:ascii="Times New Roman" w:hAnsi="Times New Roman"/>
          <w:sz w:val="24"/>
          <w:szCs w:val="24"/>
          <w:lang w:eastAsia="ru-RU"/>
        </w:rPr>
        <w:t>культ</w:t>
      </w:r>
      <w:r w:rsidRPr="00B2038A">
        <w:rPr>
          <w:rFonts w:ascii="Times New Roman" w:hAnsi="Times New Roman"/>
          <w:sz w:val="24"/>
          <w:szCs w:val="24"/>
          <w:lang w:eastAsia="ru-RU"/>
        </w:rPr>
        <w:t>минутки, подвижные игры, прогулки, д</w:t>
      </w:r>
      <w:r w:rsidR="00115F1D" w:rsidRPr="00B2038A">
        <w:rPr>
          <w:rFonts w:ascii="Times New Roman" w:hAnsi="Times New Roman"/>
          <w:sz w:val="24"/>
          <w:szCs w:val="24"/>
          <w:lang w:eastAsia="ru-RU"/>
        </w:rPr>
        <w:t>осуги и праздники, развлечения.</w:t>
      </w:r>
    </w:p>
    <w:p w:rsidR="00A55B04" w:rsidRPr="00B2038A" w:rsidRDefault="00A55B04" w:rsidP="00A14DC5">
      <w:pPr>
        <w:spacing w:before="30" w:after="3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038A">
        <w:rPr>
          <w:rFonts w:ascii="Times New Roman" w:hAnsi="Times New Roman"/>
          <w:sz w:val="24"/>
          <w:szCs w:val="24"/>
          <w:lang w:eastAsia="ru-RU"/>
        </w:rPr>
        <w:t xml:space="preserve">     В ДОУ создаётся соответствующая развивающая среда: имеется спортзал, музыкальный зал, спортивные уголки в группах оборудуются нестандартным игровым оборудованием, изготовленным руками воспитателей </w:t>
      </w:r>
      <w:r w:rsidR="00115F1D" w:rsidRPr="00B2038A">
        <w:rPr>
          <w:rFonts w:ascii="Times New Roman" w:hAnsi="Times New Roman"/>
          <w:sz w:val="24"/>
          <w:szCs w:val="24"/>
          <w:lang w:eastAsia="ru-RU"/>
        </w:rPr>
        <w:t>и родителей (массажные дорожки</w:t>
      </w:r>
      <w:r w:rsidRPr="00B2038A">
        <w:rPr>
          <w:rFonts w:ascii="Times New Roman" w:hAnsi="Times New Roman"/>
          <w:sz w:val="24"/>
          <w:szCs w:val="24"/>
          <w:lang w:eastAsia="ru-RU"/>
        </w:rPr>
        <w:t>, тренажеры для глаз,</w:t>
      </w:r>
      <w:r w:rsidR="00115F1D" w:rsidRPr="00B2038A">
        <w:rPr>
          <w:rFonts w:ascii="Times New Roman" w:hAnsi="Times New Roman"/>
          <w:sz w:val="24"/>
          <w:szCs w:val="24"/>
          <w:lang w:eastAsia="ru-RU"/>
        </w:rPr>
        <w:t xml:space="preserve"> рук, развития дыхания,</w:t>
      </w:r>
      <w:r w:rsidRPr="00B2038A">
        <w:rPr>
          <w:rFonts w:ascii="Times New Roman" w:hAnsi="Times New Roman"/>
          <w:sz w:val="24"/>
          <w:szCs w:val="24"/>
          <w:lang w:eastAsia="ru-RU"/>
        </w:rPr>
        <w:t xml:space="preserve"> оборудование для профилактики плоскостопия и т.д.). </w:t>
      </w:r>
    </w:p>
    <w:p w:rsidR="00147DA1" w:rsidRPr="00B2038A" w:rsidRDefault="00A55B04" w:rsidP="008073B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 xml:space="preserve">Таким образом, организованная в МДОУ «Детский сад №117» работа по сохранению и укреплению здоровья воспитанников, профилактическая работа находится на достаточно высоком уровне, что в свою очередь способствует эффективной реализации </w:t>
      </w:r>
      <w:r w:rsidR="002B6047">
        <w:rPr>
          <w:rFonts w:ascii="Times New Roman" w:hAnsi="Times New Roman"/>
          <w:sz w:val="24"/>
          <w:szCs w:val="24"/>
        </w:rPr>
        <w:lastRenderedPageBreak/>
        <w:t>ОП</w:t>
      </w:r>
      <w:r w:rsidR="00EB7FEC">
        <w:rPr>
          <w:rFonts w:ascii="Times New Roman" w:hAnsi="Times New Roman"/>
          <w:sz w:val="24"/>
          <w:szCs w:val="24"/>
        </w:rPr>
        <w:t xml:space="preserve"> и А</w:t>
      </w:r>
      <w:r w:rsidR="008A1B14">
        <w:rPr>
          <w:rFonts w:ascii="Times New Roman" w:hAnsi="Times New Roman"/>
          <w:sz w:val="24"/>
          <w:szCs w:val="24"/>
        </w:rPr>
        <w:t>О</w:t>
      </w:r>
      <w:r w:rsidR="002B6047">
        <w:rPr>
          <w:rFonts w:ascii="Times New Roman" w:hAnsi="Times New Roman"/>
          <w:sz w:val="24"/>
          <w:szCs w:val="24"/>
        </w:rPr>
        <w:t>П.</w:t>
      </w:r>
    </w:p>
    <w:p w:rsidR="00A55B04" w:rsidRPr="00B2038A" w:rsidRDefault="00A55B04" w:rsidP="008073B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5B04" w:rsidRPr="00B2038A" w:rsidRDefault="00A55B04" w:rsidP="00FA3FA3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203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B2038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Организация  полноценного сбалансированного  питания</w:t>
      </w:r>
    </w:p>
    <w:p w:rsidR="00A55B04" w:rsidRPr="00B2038A" w:rsidRDefault="00A55B04" w:rsidP="00115F1D">
      <w:pPr>
        <w:spacing w:before="30" w:after="3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038A">
        <w:rPr>
          <w:rFonts w:ascii="Times New Roman" w:hAnsi="Times New Roman"/>
          <w:sz w:val="24"/>
          <w:szCs w:val="24"/>
          <w:lang w:eastAsia="ru-RU"/>
        </w:rPr>
        <w:t xml:space="preserve">Получение полноценного и сбалансированного питания в ДОУ обеспечивает нормальный рост и развитие детского организма, повышает иммунитет воспитанника, создает оптимальные условия для его нервно-психического и умственного развития. </w:t>
      </w:r>
    </w:p>
    <w:p w:rsidR="00B705FA" w:rsidRPr="00B2038A" w:rsidRDefault="00B705FA" w:rsidP="00B705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 xml:space="preserve">В режиме дня для воспитанников предоставляется четырехразовое сбалансированное питание. Меню из детских блюд - разнообразное, питательное, соответствует возрастным и санитарным нормам. </w:t>
      </w:r>
    </w:p>
    <w:p w:rsidR="00A55B04" w:rsidRDefault="00A55B04" w:rsidP="00EB56EC">
      <w:pPr>
        <w:spacing w:before="30" w:after="3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038A">
        <w:rPr>
          <w:rFonts w:ascii="Times New Roman" w:hAnsi="Times New Roman"/>
          <w:sz w:val="24"/>
          <w:szCs w:val="24"/>
          <w:lang w:eastAsia="ru-RU"/>
        </w:rPr>
        <w:t xml:space="preserve">   На сегодняшний день мы проводим ежемесячные расчеты потребления продуктов питания. Это позволяет четко контролировать ведение медицинским персоналом учета выполнения натуральных норм по продуктам питания и, в случае необходимости, корректировать их отклонения в течение 10 дней. При разработке 10-дневного  меню за основу берутся методические рекомендации и материалы ГУ НИИ питания РАМН, технологические карты с рецептурами и порядком приготовления блюд с учетом времени года. В  детском саду строго соблюдаются санитарно-гигиенические требования к пищеблоку и к процессу приготовления пищи, хранению и технологической обработке продуктов, что свидетельствует о правильной организации питания. Персонал пищеблока аттестован, прошёл санитарно-гигиеническое обучение. </w:t>
      </w:r>
    </w:p>
    <w:p w:rsidR="008A1B14" w:rsidRPr="00B2038A" w:rsidRDefault="008A1B14" w:rsidP="00EB56EC">
      <w:pPr>
        <w:spacing w:before="30" w:after="3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55B04" w:rsidRPr="006657EE" w:rsidRDefault="00A55B04" w:rsidP="008073B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52CB1">
        <w:rPr>
          <w:rFonts w:ascii="Times New Roman" w:hAnsi="Times New Roman"/>
          <w:sz w:val="24"/>
          <w:szCs w:val="24"/>
        </w:rPr>
        <w:t xml:space="preserve">С целью изучения </w:t>
      </w:r>
      <w:r w:rsidRPr="00052CB1">
        <w:rPr>
          <w:rFonts w:ascii="Times New Roman" w:hAnsi="Times New Roman"/>
          <w:b/>
          <w:sz w:val="24"/>
          <w:szCs w:val="24"/>
        </w:rPr>
        <w:t>психологической готовности детей к обучению в школе</w:t>
      </w:r>
      <w:r w:rsidRPr="00052CB1">
        <w:rPr>
          <w:rFonts w:ascii="Times New Roman" w:hAnsi="Times New Roman"/>
          <w:sz w:val="24"/>
          <w:szCs w:val="24"/>
        </w:rPr>
        <w:t xml:space="preserve"> </w:t>
      </w:r>
      <w:r w:rsidR="00A04591" w:rsidRPr="00052CB1">
        <w:rPr>
          <w:rFonts w:ascii="Times New Roman" w:hAnsi="Times New Roman"/>
          <w:sz w:val="24"/>
          <w:szCs w:val="24"/>
        </w:rPr>
        <w:t>обследован</w:t>
      </w:r>
      <w:r w:rsidR="00E94F47" w:rsidRPr="00052CB1">
        <w:rPr>
          <w:rFonts w:ascii="Times New Roman" w:hAnsi="Times New Roman"/>
          <w:sz w:val="24"/>
          <w:szCs w:val="24"/>
        </w:rPr>
        <w:t>о</w:t>
      </w:r>
      <w:r w:rsidR="00CE46BB" w:rsidRPr="00052CB1">
        <w:rPr>
          <w:rFonts w:ascii="Times New Roman" w:hAnsi="Times New Roman"/>
          <w:sz w:val="24"/>
          <w:szCs w:val="24"/>
        </w:rPr>
        <w:t xml:space="preserve"> </w:t>
      </w:r>
      <w:r w:rsidR="006E7E18" w:rsidRPr="00052CB1">
        <w:rPr>
          <w:rFonts w:ascii="Times New Roman" w:hAnsi="Times New Roman"/>
          <w:sz w:val="24"/>
          <w:szCs w:val="24"/>
        </w:rPr>
        <w:t>77</w:t>
      </w:r>
      <w:r w:rsidR="00147DA1" w:rsidRPr="00052CB1">
        <w:rPr>
          <w:rFonts w:ascii="Times New Roman" w:hAnsi="Times New Roman"/>
          <w:sz w:val="24"/>
          <w:szCs w:val="24"/>
        </w:rPr>
        <w:t xml:space="preserve"> </w:t>
      </w:r>
      <w:r w:rsidR="00E94F47" w:rsidRPr="00052CB1">
        <w:rPr>
          <w:rFonts w:ascii="Times New Roman" w:hAnsi="Times New Roman"/>
          <w:sz w:val="24"/>
          <w:szCs w:val="24"/>
        </w:rPr>
        <w:t xml:space="preserve">детей </w:t>
      </w:r>
      <w:r w:rsidRPr="00052CB1">
        <w:rPr>
          <w:rFonts w:ascii="Times New Roman" w:hAnsi="Times New Roman"/>
          <w:sz w:val="24"/>
          <w:szCs w:val="24"/>
        </w:rPr>
        <w:t xml:space="preserve">из групп общеразвивающей направленности и </w:t>
      </w:r>
      <w:r w:rsidR="00052CB1" w:rsidRPr="00052CB1">
        <w:rPr>
          <w:rFonts w:ascii="Times New Roman" w:hAnsi="Times New Roman"/>
          <w:sz w:val="24"/>
          <w:szCs w:val="24"/>
        </w:rPr>
        <w:t>14</w:t>
      </w:r>
      <w:r w:rsidRPr="00052CB1">
        <w:rPr>
          <w:rFonts w:ascii="Times New Roman" w:hAnsi="Times New Roman"/>
          <w:sz w:val="24"/>
          <w:szCs w:val="24"/>
        </w:rPr>
        <w:t xml:space="preserve"> детей из групп компенсирующей направленности.</w:t>
      </w:r>
    </w:p>
    <w:p w:rsidR="00A55B04" w:rsidRPr="00B2038A" w:rsidRDefault="00A55B04" w:rsidP="00D304DE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2038A">
        <w:rPr>
          <w:rFonts w:ascii="Times New Roman" w:hAnsi="Times New Roman"/>
          <w:b/>
          <w:sz w:val="24"/>
          <w:szCs w:val="24"/>
        </w:rPr>
        <w:t xml:space="preserve">Готовность воспитанников общеразвивающих групп </w:t>
      </w:r>
      <w:r w:rsidR="00D304DE">
        <w:rPr>
          <w:rFonts w:ascii="Times New Roman" w:hAnsi="Times New Roman"/>
          <w:b/>
          <w:sz w:val="24"/>
          <w:szCs w:val="24"/>
        </w:rPr>
        <w:t xml:space="preserve"> </w:t>
      </w:r>
      <w:r w:rsidRPr="00B2038A">
        <w:rPr>
          <w:rFonts w:ascii="Times New Roman" w:hAnsi="Times New Roman"/>
          <w:b/>
          <w:sz w:val="24"/>
          <w:szCs w:val="24"/>
        </w:rPr>
        <w:t>к обучению в школе</w:t>
      </w:r>
    </w:p>
    <w:p w:rsidR="00A55B04" w:rsidRPr="00B2038A" w:rsidRDefault="007B759D" w:rsidP="002A38AC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F1F4CF" wp14:editId="00499EB1">
            <wp:extent cx="3533775" cy="1562100"/>
            <wp:effectExtent l="0" t="0" r="9525" b="1905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55B04" w:rsidRPr="00B2038A" w:rsidRDefault="00A55B04" w:rsidP="008073B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038A">
        <w:rPr>
          <w:rFonts w:ascii="Times New Roman" w:hAnsi="Times New Roman"/>
          <w:b/>
          <w:sz w:val="24"/>
          <w:szCs w:val="24"/>
        </w:rPr>
        <w:t>Результаты прохождения ПМПК воспитанниками групп компенсирующей направленности</w:t>
      </w:r>
    </w:p>
    <w:p w:rsidR="00A55B04" w:rsidRPr="00B2038A" w:rsidRDefault="007B759D" w:rsidP="008073B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038A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3599896" wp14:editId="3F3F7362">
            <wp:extent cx="4648200" cy="1724025"/>
            <wp:effectExtent l="0" t="0" r="19050" b="9525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43A6A" w:rsidRDefault="00143A6A" w:rsidP="008073B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5B04" w:rsidRPr="00B2038A" w:rsidRDefault="00A55B04" w:rsidP="00D646E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646E7">
        <w:rPr>
          <w:rFonts w:ascii="Times New Roman" w:hAnsi="Times New Roman"/>
          <w:b/>
          <w:sz w:val="24"/>
          <w:szCs w:val="24"/>
        </w:rPr>
        <w:t>Анализ выполн</w:t>
      </w:r>
      <w:r w:rsidR="000B2149" w:rsidRPr="00D646E7">
        <w:rPr>
          <w:rFonts w:ascii="Times New Roman" w:hAnsi="Times New Roman"/>
          <w:b/>
          <w:sz w:val="24"/>
          <w:szCs w:val="24"/>
        </w:rPr>
        <w:t>ения задач годового плана за</w:t>
      </w:r>
      <w:r w:rsidR="00AF3759">
        <w:rPr>
          <w:rFonts w:ascii="Times New Roman" w:hAnsi="Times New Roman"/>
          <w:b/>
          <w:sz w:val="24"/>
          <w:szCs w:val="24"/>
        </w:rPr>
        <w:t xml:space="preserve"> 2025</w:t>
      </w:r>
      <w:r w:rsidR="002B2C1F">
        <w:rPr>
          <w:rFonts w:ascii="Times New Roman" w:hAnsi="Times New Roman"/>
          <w:b/>
          <w:sz w:val="24"/>
          <w:szCs w:val="24"/>
        </w:rPr>
        <w:t xml:space="preserve"> </w:t>
      </w:r>
      <w:r w:rsidR="0081627D" w:rsidRPr="00D646E7">
        <w:rPr>
          <w:rFonts w:ascii="Times New Roman" w:hAnsi="Times New Roman"/>
          <w:b/>
          <w:sz w:val="24"/>
          <w:szCs w:val="24"/>
        </w:rPr>
        <w:t xml:space="preserve"> </w:t>
      </w:r>
      <w:r w:rsidRPr="00D646E7">
        <w:rPr>
          <w:rFonts w:ascii="Times New Roman" w:hAnsi="Times New Roman"/>
          <w:b/>
          <w:sz w:val="24"/>
          <w:szCs w:val="24"/>
        </w:rPr>
        <w:t>учебный год</w:t>
      </w:r>
    </w:p>
    <w:p w:rsidR="00A55B04" w:rsidRPr="00B80BB7" w:rsidRDefault="005F5CDC" w:rsidP="008073B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8A5A6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– 202</w:t>
      </w:r>
      <w:r w:rsidR="008A5A69">
        <w:rPr>
          <w:rFonts w:ascii="Times New Roman" w:hAnsi="Times New Roman"/>
          <w:sz w:val="24"/>
          <w:szCs w:val="24"/>
        </w:rPr>
        <w:t>5</w:t>
      </w:r>
      <w:r w:rsidR="00A55B04" w:rsidRPr="000141EF">
        <w:rPr>
          <w:rFonts w:ascii="Times New Roman" w:hAnsi="Times New Roman"/>
          <w:sz w:val="24"/>
          <w:szCs w:val="24"/>
        </w:rPr>
        <w:t xml:space="preserve"> учебном году педагогическим коллективом были поставлены </w:t>
      </w:r>
      <w:r w:rsidR="00A55B04" w:rsidRPr="00B80BB7">
        <w:rPr>
          <w:rFonts w:ascii="Times New Roman" w:hAnsi="Times New Roman"/>
          <w:sz w:val="24"/>
          <w:szCs w:val="24"/>
        </w:rPr>
        <w:t xml:space="preserve">следующие задачи: </w:t>
      </w:r>
    </w:p>
    <w:p w:rsidR="00B80BB7" w:rsidRPr="00B80BB7" w:rsidRDefault="00B80BB7" w:rsidP="00B80BB7">
      <w:pPr>
        <w:pStyle w:val="a7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0BB7">
        <w:rPr>
          <w:rFonts w:ascii="Times New Roman" w:hAnsi="Times New Roman"/>
          <w:sz w:val="24"/>
          <w:szCs w:val="24"/>
        </w:rPr>
        <w:lastRenderedPageBreak/>
        <w:t>Повысить компетенции педагогов в вопросах применения современных технологий дошкольного образования.</w:t>
      </w:r>
    </w:p>
    <w:p w:rsidR="00B80BB7" w:rsidRPr="00B80BB7" w:rsidRDefault="00B80BB7" w:rsidP="00B80BB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С</w:t>
      </w:r>
      <w:r w:rsidRPr="00B80BB7">
        <w:rPr>
          <w:rFonts w:ascii="Times New Roman" w:hAnsi="Times New Roman"/>
          <w:sz w:val="24"/>
          <w:szCs w:val="24"/>
        </w:rPr>
        <w:t>овершенствовать единое педагогическое пространство семьи и детского сада по формированию основ гражданственности,  патриотических чувств посредством знакомства с историей России.</w:t>
      </w:r>
    </w:p>
    <w:p w:rsidR="00B80BB7" w:rsidRPr="008A5A69" w:rsidRDefault="00B80BB7" w:rsidP="00B80BB7">
      <w:pPr>
        <w:pStyle w:val="a7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80647" w:rsidRPr="000A1CCC" w:rsidRDefault="00802D61" w:rsidP="000A1CC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A1CCC">
        <w:rPr>
          <w:rFonts w:ascii="Times New Roman" w:hAnsi="Times New Roman"/>
          <w:sz w:val="24"/>
          <w:szCs w:val="24"/>
        </w:rPr>
        <w:tab/>
      </w:r>
      <w:r w:rsidR="00B80BB7">
        <w:rPr>
          <w:rFonts w:ascii="Times New Roman" w:hAnsi="Times New Roman"/>
          <w:sz w:val="24"/>
          <w:szCs w:val="24"/>
        </w:rPr>
        <w:t>В рамках решения данных задач</w:t>
      </w:r>
      <w:r w:rsidR="00A55B04" w:rsidRPr="000A1CCC">
        <w:rPr>
          <w:rFonts w:ascii="Times New Roman" w:hAnsi="Times New Roman"/>
          <w:sz w:val="24"/>
          <w:szCs w:val="24"/>
        </w:rPr>
        <w:t xml:space="preserve"> была организована </w:t>
      </w:r>
      <w:r w:rsidR="00B80BB7">
        <w:rPr>
          <w:rFonts w:ascii="Times New Roman" w:hAnsi="Times New Roman"/>
          <w:sz w:val="24"/>
          <w:szCs w:val="24"/>
        </w:rPr>
        <w:t xml:space="preserve">систематическая методическая работа: проводились консультации, семинары, семинары – практикумы, круглые стола, тематический контроль, </w:t>
      </w:r>
    </w:p>
    <w:p w:rsidR="00B80BB7" w:rsidRDefault="00A55B04" w:rsidP="000A1CC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2241E">
        <w:rPr>
          <w:rFonts w:ascii="Times New Roman" w:hAnsi="Times New Roman"/>
          <w:sz w:val="24"/>
          <w:szCs w:val="24"/>
        </w:rPr>
        <w:t>Результат работы –</w:t>
      </w:r>
      <w:r w:rsidR="00080647" w:rsidRPr="0052241E">
        <w:rPr>
          <w:rFonts w:ascii="Times New Roman" w:hAnsi="Times New Roman"/>
          <w:sz w:val="24"/>
          <w:szCs w:val="24"/>
        </w:rPr>
        <w:t xml:space="preserve"> </w:t>
      </w:r>
      <w:r w:rsidR="00147A57">
        <w:rPr>
          <w:rFonts w:ascii="Times New Roman" w:hAnsi="Times New Roman"/>
          <w:sz w:val="24"/>
          <w:szCs w:val="24"/>
        </w:rPr>
        <w:t xml:space="preserve">в </w:t>
      </w:r>
      <w:r w:rsidR="00B80BB7">
        <w:rPr>
          <w:rFonts w:ascii="Times New Roman" w:hAnsi="Times New Roman"/>
          <w:sz w:val="24"/>
          <w:szCs w:val="24"/>
        </w:rPr>
        <w:t>практику работы детского сада активно внедряются современные технологии дошкольного образования, сформировано единое пространство с семьями воспитанников по формированию основ гражданственности, воспитанию патриотических чувств.</w:t>
      </w:r>
    </w:p>
    <w:p w:rsidR="00BD12F7" w:rsidRPr="00BD12F7" w:rsidRDefault="00BD12F7" w:rsidP="00BD12F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D12F7">
        <w:rPr>
          <w:rFonts w:ascii="Times New Roman" w:hAnsi="Times New Roman"/>
          <w:i/>
          <w:sz w:val="24"/>
          <w:szCs w:val="24"/>
        </w:rPr>
        <w:t>Точки роста по повышению качества условий реализации образовательной деятельности</w:t>
      </w:r>
    </w:p>
    <w:p w:rsidR="00BD12F7" w:rsidRPr="00BD12F7" w:rsidRDefault="00BD12F7" w:rsidP="00BD12F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D12F7">
        <w:rPr>
          <w:rFonts w:ascii="Times New Roman" w:hAnsi="Times New Roman"/>
          <w:sz w:val="24"/>
          <w:szCs w:val="24"/>
        </w:rPr>
        <w:t>•</w:t>
      </w:r>
      <w:r w:rsidRPr="00BD12F7">
        <w:rPr>
          <w:rFonts w:ascii="Times New Roman" w:hAnsi="Times New Roman"/>
          <w:sz w:val="24"/>
          <w:szCs w:val="24"/>
        </w:rPr>
        <w:tab/>
        <w:t xml:space="preserve">Для достижения высоких результатов в </w:t>
      </w:r>
      <w:proofErr w:type="spellStart"/>
      <w:r w:rsidRPr="00BD12F7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BD12F7">
        <w:rPr>
          <w:rFonts w:ascii="Times New Roman" w:hAnsi="Times New Roman"/>
          <w:sz w:val="24"/>
          <w:szCs w:val="24"/>
        </w:rPr>
        <w:t>-образовательном процессе необходимо мотивировать педагогов к активизации их потенциала, инновационной деятельности, развитию самоуважения и повышению самооценки: активное участие педагогов в профессиональных конкурсах, мероприятиях различного уровня, посещение семинаров, курсов по профилю, обобщение своего профессионального опыта работы с последующим присвоением квалификационной категории.</w:t>
      </w:r>
    </w:p>
    <w:p w:rsidR="00BD12F7" w:rsidRDefault="00BD12F7" w:rsidP="00BD12F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D12F7">
        <w:rPr>
          <w:rFonts w:ascii="Times New Roman" w:hAnsi="Times New Roman"/>
          <w:sz w:val="24"/>
          <w:szCs w:val="24"/>
        </w:rPr>
        <w:t>•</w:t>
      </w:r>
      <w:r w:rsidRPr="00BD12F7">
        <w:rPr>
          <w:rFonts w:ascii="Times New Roman" w:hAnsi="Times New Roman"/>
          <w:sz w:val="24"/>
          <w:szCs w:val="24"/>
        </w:rPr>
        <w:tab/>
        <w:t>Активизировать педагогическую деятельность по использованию индивидуализированных технологий в образовательной деятельности с детьми.</w:t>
      </w:r>
    </w:p>
    <w:p w:rsidR="0032344F" w:rsidRPr="00BD12F7" w:rsidRDefault="0032344F" w:rsidP="00BD12F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5B04" w:rsidRPr="004D3DA4" w:rsidRDefault="00A55B04" w:rsidP="00FE02AC">
      <w:pPr>
        <w:pStyle w:val="Default"/>
        <w:numPr>
          <w:ilvl w:val="0"/>
          <w:numId w:val="4"/>
        </w:numPr>
        <w:spacing w:line="276" w:lineRule="auto"/>
        <w:jc w:val="center"/>
        <w:rPr>
          <w:b/>
          <w:color w:val="auto"/>
        </w:rPr>
      </w:pPr>
      <w:r w:rsidRPr="004D3DA4">
        <w:rPr>
          <w:b/>
          <w:color w:val="auto"/>
        </w:rPr>
        <w:t>Условия осуществления образовательного процесса</w:t>
      </w:r>
    </w:p>
    <w:p w:rsidR="00A55B04" w:rsidRPr="004D3DA4" w:rsidRDefault="00A55B04" w:rsidP="00FE02AC">
      <w:pPr>
        <w:pStyle w:val="Default"/>
        <w:numPr>
          <w:ilvl w:val="1"/>
          <w:numId w:val="4"/>
        </w:numPr>
        <w:spacing w:line="276" w:lineRule="auto"/>
        <w:jc w:val="center"/>
        <w:rPr>
          <w:b/>
          <w:color w:val="auto"/>
        </w:rPr>
      </w:pPr>
      <w:r w:rsidRPr="004D3DA4">
        <w:rPr>
          <w:b/>
          <w:color w:val="auto"/>
        </w:rPr>
        <w:t>Система управления ДОУ</w:t>
      </w:r>
    </w:p>
    <w:p w:rsidR="00A55B04" w:rsidRPr="00B2038A" w:rsidRDefault="00A55B04" w:rsidP="00455C59">
      <w:pPr>
        <w:pStyle w:val="Default"/>
        <w:spacing w:line="276" w:lineRule="auto"/>
        <w:ind w:firstLine="708"/>
        <w:jc w:val="both"/>
      </w:pPr>
      <w:r w:rsidRPr="004D3DA4">
        <w:rPr>
          <w:b/>
          <w:bCs/>
          <w:color w:val="auto"/>
        </w:rPr>
        <w:t xml:space="preserve">Управление организацией </w:t>
      </w:r>
      <w:r w:rsidRPr="004D3DA4">
        <w:rPr>
          <w:color w:val="auto"/>
        </w:rPr>
        <w:t xml:space="preserve">осуществляется в соответствии с действующим законодательством Российской Федерации. Организацию возглавляет прошедший </w:t>
      </w:r>
      <w:r w:rsidRPr="00B2038A">
        <w:t xml:space="preserve">соответствующую аттестацию Руководитель (заведующий), назначаемый на эту должность Главой Петрозаводского городского округа, отвечает за решения для организации в целом. </w:t>
      </w:r>
    </w:p>
    <w:p w:rsidR="00A55B04" w:rsidRPr="00683C38" w:rsidRDefault="00A55B04" w:rsidP="00455C59">
      <w:pPr>
        <w:pStyle w:val="Default"/>
        <w:spacing w:line="276" w:lineRule="auto"/>
        <w:ind w:firstLine="708"/>
        <w:jc w:val="both"/>
        <w:rPr>
          <w:color w:val="auto"/>
        </w:rPr>
      </w:pPr>
      <w:r w:rsidRPr="00683C38">
        <w:t xml:space="preserve">Формами самоуправления организации, обеспечивающими </w:t>
      </w:r>
      <w:r w:rsidRPr="00683C38">
        <w:rPr>
          <w:color w:val="auto"/>
        </w:rPr>
        <w:t xml:space="preserve">государственно-общественный характер управления, являются: </w:t>
      </w:r>
    </w:p>
    <w:p w:rsidR="00A55B04" w:rsidRPr="00683C38" w:rsidRDefault="00A55B04" w:rsidP="00455C59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683C38">
        <w:rPr>
          <w:color w:val="auto"/>
        </w:rPr>
        <w:t xml:space="preserve">Общее собрание (Конференция) </w:t>
      </w:r>
      <w:r w:rsidR="00447A5E" w:rsidRPr="00683C38">
        <w:rPr>
          <w:color w:val="auto"/>
        </w:rPr>
        <w:t>работников</w:t>
      </w:r>
      <w:r w:rsidRPr="00683C38">
        <w:rPr>
          <w:color w:val="auto"/>
        </w:rPr>
        <w:t xml:space="preserve"> </w:t>
      </w:r>
    </w:p>
    <w:p w:rsidR="00A55B04" w:rsidRPr="00683C38" w:rsidRDefault="00A55B04" w:rsidP="00BE4712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683C38">
        <w:rPr>
          <w:color w:val="auto"/>
        </w:rPr>
        <w:t xml:space="preserve">Педагогический совет </w:t>
      </w:r>
    </w:p>
    <w:p w:rsidR="00683C38" w:rsidRPr="00683C38" w:rsidRDefault="00683C38" w:rsidP="00BE4712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683C38">
        <w:rPr>
          <w:color w:val="auto"/>
        </w:rPr>
        <w:t>Совет родителей</w:t>
      </w:r>
    </w:p>
    <w:p w:rsidR="00A55B04" w:rsidRPr="00B2038A" w:rsidRDefault="00A55B04" w:rsidP="00FF4044">
      <w:pPr>
        <w:pStyle w:val="a7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038A">
        <w:rPr>
          <w:rFonts w:ascii="Times New Roman" w:hAnsi="Times New Roman"/>
          <w:b/>
          <w:sz w:val="24"/>
          <w:szCs w:val="24"/>
        </w:rPr>
        <w:t>Оценка качества кадрового обеспечения</w:t>
      </w:r>
    </w:p>
    <w:p w:rsidR="00A55B04" w:rsidRPr="00B2038A" w:rsidRDefault="00A55B04" w:rsidP="00C1340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>Педагогический штат МДОУ укомплектован квалифицированными кадрами на</w:t>
      </w:r>
      <w:r w:rsidR="008827FF">
        <w:rPr>
          <w:rFonts w:ascii="Times New Roman" w:hAnsi="Times New Roman"/>
          <w:sz w:val="24"/>
          <w:szCs w:val="24"/>
        </w:rPr>
        <w:t xml:space="preserve"> </w:t>
      </w:r>
      <w:r w:rsidR="0088149B">
        <w:rPr>
          <w:rFonts w:ascii="Times New Roman" w:hAnsi="Times New Roman"/>
          <w:sz w:val="24"/>
          <w:szCs w:val="24"/>
        </w:rPr>
        <w:t>88</w:t>
      </w:r>
      <w:r w:rsidRPr="00B2038A">
        <w:rPr>
          <w:rFonts w:ascii="Times New Roman" w:hAnsi="Times New Roman"/>
          <w:sz w:val="24"/>
          <w:szCs w:val="24"/>
        </w:rPr>
        <w:t>%.</w:t>
      </w:r>
    </w:p>
    <w:p w:rsidR="00A55B04" w:rsidRPr="00B2038A" w:rsidRDefault="00A55B04" w:rsidP="00660B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038A">
        <w:rPr>
          <w:rFonts w:ascii="Times New Roman" w:hAnsi="Times New Roman"/>
          <w:b/>
          <w:sz w:val="24"/>
          <w:szCs w:val="24"/>
        </w:rPr>
        <w:t>Образование педагогов</w:t>
      </w:r>
    </w:p>
    <w:tbl>
      <w:tblPr>
        <w:tblW w:w="8424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4"/>
        <w:gridCol w:w="4010"/>
      </w:tblGrid>
      <w:tr w:rsidR="006A388B" w:rsidRPr="00B2038A" w:rsidTr="00F2034B">
        <w:trPr>
          <w:trHeight w:val="344"/>
        </w:trPr>
        <w:tc>
          <w:tcPr>
            <w:tcW w:w="0" w:type="auto"/>
          </w:tcPr>
          <w:p w:rsidR="00A55B04" w:rsidRPr="00B2038A" w:rsidRDefault="00A55B04" w:rsidP="00F2034B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8A">
              <w:rPr>
                <w:rFonts w:ascii="Times New Roman" w:hAnsi="Times New Roman"/>
                <w:sz w:val="24"/>
                <w:szCs w:val="24"/>
              </w:rPr>
              <w:t>Высшее профессиональное педагогической направленности</w:t>
            </w:r>
          </w:p>
        </w:tc>
        <w:tc>
          <w:tcPr>
            <w:tcW w:w="0" w:type="auto"/>
          </w:tcPr>
          <w:p w:rsidR="00A55B04" w:rsidRPr="00B2038A" w:rsidRDefault="00A55B04" w:rsidP="00F2034B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8A">
              <w:rPr>
                <w:rFonts w:ascii="Times New Roman" w:hAnsi="Times New Roman"/>
                <w:sz w:val="24"/>
                <w:szCs w:val="24"/>
              </w:rPr>
              <w:t>Средне – специальное педагогической направленности</w:t>
            </w:r>
          </w:p>
        </w:tc>
      </w:tr>
      <w:tr w:rsidR="006A388B" w:rsidRPr="00B2038A" w:rsidTr="00F2034B">
        <w:trPr>
          <w:trHeight w:val="344"/>
        </w:trPr>
        <w:tc>
          <w:tcPr>
            <w:tcW w:w="0" w:type="auto"/>
          </w:tcPr>
          <w:p w:rsidR="00A55B04" w:rsidRPr="00B2038A" w:rsidRDefault="0088149B" w:rsidP="008827FF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чел. (4</w:t>
            </w:r>
            <w:r w:rsidR="001E75AD">
              <w:rPr>
                <w:rFonts w:ascii="Times New Roman" w:hAnsi="Times New Roman"/>
                <w:sz w:val="24"/>
                <w:szCs w:val="24"/>
              </w:rPr>
              <w:t>6</w:t>
            </w:r>
            <w:r w:rsidR="00A55B04" w:rsidRPr="00B2038A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:rsidR="00A55B04" w:rsidRPr="00B2038A" w:rsidRDefault="0088149B" w:rsidP="000748AF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35</w:t>
            </w:r>
            <w:r w:rsidR="00A55B04" w:rsidRPr="00B2038A">
              <w:rPr>
                <w:rFonts w:ascii="Times New Roman" w:hAnsi="Times New Roman"/>
                <w:sz w:val="24"/>
                <w:szCs w:val="24"/>
              </w:rPr>
              <w:t>чел. 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E75AD">
              <w:rPr>
                <w:rFonts w:ascii="Times New Roman" w:hAnsi="Times New Roman"/>
                <w:sz w:val="24"/>
                <w:szCs w:val="24"/>
              </w:rPr>
              <w:t>4</w:t>
            </w:r>
            <w:r w:rsidR="00A55B04" w:rsidRPr="00B2038A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</w:tbl>
    <w:p w:rsidR="00A55B04" w:rsidRPr="00B2038A" w:rsidRDefault="00A55B04" w:rsidP="00660B3C">
      <w:pPr>
        <w:pStyle w:val="a7"/>
        <w:spacing w:after="0"/>
        <w:ind w:left="426"/>
        <w:rPr>
          <w:rFonts w:ascii="Times New Roman" w:hAnsi="Times New Roman"/>
          <w:sz w:val="24"/>
          <w:szCs w:val="24"/>
        </w:rPr>
      </w:pPr>
    </w:p>
    <w:p w:rsidR="00A26580" w:rsidRDefault="00A26580" w:rsidP="00660B3C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55B04" w:rsidRPr="00962A45" w:rsidRDefault="00A55B04" w:rsidP="00660B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2A45">
        <w:rPr>
          <w:rFonts w:ascii="Times New Roman" w:hAnsi="Times New Roman"/>
          <w:b/>
          <w:sz w:val="24"/>
          <w:szCs w:val="24"/>
        </w:rPr>
        <w:lastRenderedPageBreak/>
        <w:t>Возраст педагогов</w:t>
      </w:r>
    </w:p>
    <w:tbl>
      <w:tblPr>
        <w:tblW w:w="854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5"/>
        <w:gridCol w:w="2894"/>
        <w:gridCol w:w="3089"/>
      </w:tblGrid>
      <w:tr w:rsidR="008827FF" w:rsidRPr="00962A45" w:rsidTr="008827FF">
        <w:trPr>
          <w:trHeight w:val="344"/>
        </w:trPr>
        <w:tc>
          <w:tcPr>
            <w:tcW w:w="0" w:type="auto"/>
          </w:tcPr>
          <w:p w:rsidR="008827FF" w:rsidRPr="00962A45" w:rsidRDefault="008827FF" w:rsidP="00DD3B8A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A4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DD3B8A">
              <w:rPr>
                <w:rFonts w:ascii="Times New Roman" w:hAnsi="Times New Roman"/>
                <w:sz w:val="24"/>
                <w:szCs w:val="24"/>
              </w:rPr>
              <w:t>30</w:t>
            </w:r>
            <w:r w:rsidRPr="00962A45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0" w:type="auto"/>
          </w:tcPr>
          <w:p w:rsidR="008827FF" w:rsidRPr="00962A45" w:rsidRDefault="00DD3B8A" w:rsidP="00F2034B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30-55</w:t>
            </w:r>
            <w:r w:rsidR="008827FF" w:rsidRPr="00962A45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0" w:type="auto"/>
          </w:tcPr>
          <w:p w:rsidR="008827FF" w:rsidRPr="00962A45" w:rsidRDefault="008827FF" w:rsidP="00DD3B8A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A45">
              <w:rPr>
                <w:rFonts w:ascii="Times New Roman" w:hAnsi="Times New Roman"/>
                <w:sz w:val="24"/>
                <w:szCs w:val="24"/>
              </w:rPr>
              <w:t>Старше 5</w:t>
            </w:r>
            <w:r w:rsidR="00DD3B8A">
              <w:rPr>
                <w:rFonts w:ascii="Times New Roman" w:hAnsi="Times New Roman"/>
                <w:sz w:val="24"/>
                <w:szCs w:val="24"/>
              </w:rPr>
              <w:t>5</w:t>
            </w:r>
            <w:r w:rsidRPr="00962A45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8827FF" w:rsidRPr="000748AF" w:rsidTr="008827FF">
        <w:trPr>
          <w:trHeight w:val="344"/>
        </w:trPr>
        <w:tc>
          <w:tcPr>
            <w:tcW w:w="0" w:type="auto"/>
          </w:tcPr>
          <w:p w:rsidR="008827FF" w:rsidRPr="00962A45" w:rsidRDefault="0088149B" w:rsidP="006A388B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чел.(14</w:t>
            </w:r>
            <w:r w:rsidR="00461F9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:rsidR="008827FF" w:rsidRPr="00962A45" w:rsidRDefault="0088149B" w:rsidP="008827FF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9418DB">
              <w:rPr>
                <w:rFonts w:ascii="Times New Roman" w:hAnsi="Times New Roman"/>
                <w:sz w:val="24"/>
                <w:szCs w:val="24"/>
              </w:rPr>
              <w:t xml:space="preserve"> чел. (7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61F9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:rsidR="008827FF" w:rsidRPr="00962A45" w:rsidRDefault="0088149B" w:rsidP="00010EBF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чел. (15</w:t>
            </w:r>
            <w:r w:rsidR="00461F90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</w:tbl>
    <w:p w:rsidR="00962A45" w:rsidRPr="00962A45" w:rsidRDefault="00962A45" w:rsidP="00660B3C">
      <w:pPr>
        <w:pStyle w:val="a7"/>
        <w:spacing w:after="0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A55B04" w:rsidRPr="00962A45" w:rsidRDefault="00A55B04" w:rsidP="00660B3C">
      <w:pPr>
        <w:pStyle w:val="a7"/>
        <w:spacing w:after="0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962A45">
        <w:rPr>
          <w:rFonts w:ascii="Times New Roman" w:hAnsi="Times New Roman"/>
          <w:b/>
          <w:sz w:val="24"/>
          <w:szCs w:val="24"/>
        </w:rPr>
        <w:t>Стаж педагогической работы</w:t>
      </w:r>
    </w:p>
    <w:tbl>
      <w:tblPr>
        <w:tblW w:w="867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8"/>
        <w:gridCol w:w="2232"/>
        <w:gridCol w:w="2148"/>
        <w:gridCol w:w="2148"/>
      </w:tblGrid>
      <w:tr w:rsidR="00301FF5" w:rsidRPr="00962A45" w:rsidTr="00301FF5">
        <w:trPr>
          <w:trHeight w:val="343"/>
        </w:trPr>
        <w:tc>
          <w:tcPr>
            <w:tcW w:w="0" w:type="auto"/>
          </w:tcPr>
          <w:p w:rsidR="00301FF5" w:rsidRPr="00962A45" w:rsidRDefault="00301FF5" w:rsidP="008827FF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A45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0" w:type="auto"/>
          </w:tcPr>
          <w:p w:rsidR="00301FF5" w:rsidRPr="00962A45" w:rsidRDefault="00301FF5" w:rsidP="00301FF5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A45">
              <w:rPr>
                <w:rFonts w:ascii="Times New Roman" w:hAnsi="Times New Roman"/>
                <w:sz w:val="24"/>
                <w:szCs w:val="24"/>
              </w:rPr>
              <w:t>5 –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62A45">
              <w:rPr>
                <w:rFonts w:ascii="Times New Roman" w:hAnsi="Times New Roman"/>
                <w:sz w:val="24"/>
                <w:szCs w:val="24"/>
              </w:rPr>
              <w:t xml:space="preserve">  лет</w:t>
            </w:r>
          </w:p>
        </w:tc>
        <w:tc>
          <w:tcPr>
            <w:tcW w:w="0" w:type="auto"/>
          </w:tcPr>
          <w:p w:rsidR="00301FF5" w:rsidRPr="00962A45" w:rsidRDefault="00301FF5" w:rsidP="00301FF5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A45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-29</w:t>
            </w:r>
            <w:r w:rsidRPr="00962A45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0" w:type="auto"/>
          </w:tcPr>
          <w:p w:rsidR="00301FF5" w:rsidRPr="00962A45" w:rsidRDefault="00301FF5" w:rsidP="00F2034B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30 лет</w:t>
            </w:r>
          </w:p>
        </w:tc>
      </w:tr>
      <w:tr w:rsidR="00301FF5" w:rsidRPr="00B2038A" w:rsidTr="00301FF5">
        <w:trPr>
          <w:trHeight w:val="343"/>
        </w:trPr>
        <w:tc>
          <w:tcPr>
            <w:tcW w:w="0" w:type="auto"/>
          </w:tcPr>
          <w:p w:rsidR="00301FF5" w:rsidRPr="00962A45" w:rsidRDefault="003A37DF" w:rsidP="00962A45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чел.(23</w:t>
            </w:r>
            <w:r w:rsidR="00301FF5" w:rsidRPr="00962A45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:rsidR="00301FF5" w:rsidRPr="00962A45" w:rsidRDefault="003A37DF" w:rsidP="00962A45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301FF5" w:rsidRPr="00962A45">
              <w:rPr>
                <w:rFonts w:ascii="Times New Roman" w:hAnsi="Times New Roman"/>
                <w:sz w:val="24"/>
                <w:szCs w:val="24"/>
              </w:rPr>
              <w:t xml:space="preserve"> чел. (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301FF5" w:rsidRPr="00962A45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:rsidR="00301FF5" w:rsidRPr="00B2038A" w:rsidRDefault="003A37DF" w:rsidP="00CE339D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64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чел (20</w:t>
            </w:r>
            <w:r w:rsidR="00301FF5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:rsidR="00301FF5" w:rsidRPr="00962A45" w:rsidRDefault="003A37DF" w:rsidP="00962A45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 (23</w:t>
            </w:r>
            <w:r w:rsidR="00301FF5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</w:tbl>
    <w:p w:rsidR="00A55B04" w:rsidRPr="00B2038A" w:rsidRDefault="00A55B04" w:rsidP="00660B3C">
      <w:pPr>
        <w:pStyle w:val="a7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:rsidR="00A55B04" w:rsidRPr="00B2038A" w:rsidRDefault="00A55B04" w:rsidP="00660B3C">
      <w:pPr>
        <w:pStyle w:val="a7"/>
        <w:spacing w:after="0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B2038A">
        <w:rPr>
          <w:rFonts w:ascii="Times New Roman" w:hAnsi="Times New Roman"/>
          <w:b/>
          <w:sz w:val="24"/>
          <w:szCs w:val="24"/>
        </w:rPr>
        <w:t>Уровень квалификации педагогов</w:t>
      </w:r>
    </w:p>
    <w:tbl>
      <w:tblPr>
        <w:tblW w:w="8459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3"/>
        <w:gridCol w:w="2014"/>
        <w:gridCol w:w="2086"/>
        <w:gridCol w:w="2286"/>
      </w:tblGrid>
      <w:tr w:rsidR="002166FB" w:rsidRPr="00B2038A" w:rsidTr="00F2034B">
        <w:trPr>
          <w:trHeight w:val="308"/>
        </w:trPr>
        <w:tc>
          <w:tcPr>
            <w:tcW w:w="0" w:type="auto"/>
          </w:tcPr>
          <w:p w:rsidR="00A55B04" w:rsidRPr="00B2038A" w:rsidRDefault="00A55B04" w:rsidP="00F2034B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8A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0" w:type="auto"/>
          </w:tcPr>
          <w:p w:rsidR="00A55B04" w:rsidRPr="00B2038A" w:rsidRDefault="001E33ED" w:rsidP="00F2034B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8A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0" w:type="auto"/>
          </w:tcPr>
          <w:p w:rsidR="00A55B04" w:rsidRPr="00B2038A" w:rsidRDefault="00A55B04" w:rsidP="00F2034B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8A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  <w:proofErr w:type="spellStart"/>
            <w:r w:rsidRPr="00B2038A">
              <w:rPr>
                <w:rFonts w:ascii="Times New Roman" w:hAnsi="Times New Roman"/>
                <w:sz w:val="24"/>
                <w:szCs w:val="24"/>
              </w:rPr>
              <w:t>кв.кат</w:t>
            </w:r>
            <w:proofErr w:type="spellEnd"/>
            <w:r w:rsidRPr="00B203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5B04" w:rsidRPr="00B2038A" w:rsidRDefault="00A55B04" w:rsidP="00F2034B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8A">
              <w:rPr>
                <w:rFonts w:ascii="Times New Roman" w:hAnsi="Times New Roman"/>
                <w:sz w:val="24"/>
                <w:szCs w:val="24"/>
              </w:rPr>
              <w:t>высшая кв. кат.</w:t>
            </w:r>
          </w:p>
        </w:tc>
      </w:tr>
      <w:tr w:rsidR="002166FB" w:rsidRPr="00B2038A" w:rsidTr="00F2034B">
        <w:trPr>
          <w:trHeight w:val="308"/>
        </w:trPr>
        <w:tc>
          <w:tcPr>
            <w:tcW w:w="0" w:type="auto"/>
          </w:tcPr>
          <w:p w:rsidR="00A55B04" w:rsidRPr="00B2038A" w:rsidRDefault="00B85F6D" w:rsidP="000D7121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F563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5B04" w:rsidRPr="00B2038A">
              <w:rPr>
                <w:rFonts w:ascii="Times New Roman" w:hAnsi="Times New Roman"/>
                <w:sz w:val="24"/>
                <w:szCs w:val="24"/>
              </w:rPr>
              <w:t>чел.(</w:t>
            </w:r>
            <w:r w:rsidR="00DF5637">
              <w:rPr>
                <w:rFonts w:ascii="Times New Roman" w:hAnsi="Times New Roman"/>
                <w:sz w:val="24"/>
                <w:szCs w:val="24"/>
              </w:rPr>
              <w:t>22</w:t>
            </w:r>
            <w:r w:rsidR="003B04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5B04" w:rsidRPr="00B2038A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:rsidR="00A55B04" w:rsidRPr="00B2038A" w:rsidRDefault="00DF5637" w:rsidP="00DF5637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="00A55B04" w:rsidRPr="00B2038A">
              <w:rPr>
                <w:rFonts w:ascii="Times New Roman" w:hAnsi="Times New Roman"/>
                <w:sz w:val="24"/>
                <w:szCs w:val="24"/>
              </w:rPr>
              <w:t>чел.(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32 </w:t>
            </w:r>
            <w:r w:rsidR="00A55B04" w:rsidRPr="00B2038A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:rsidR="00A55B04" w:rsidRPr="00B2038A" w:rsidRDefault="00DF5637" w:rsidP="003B04A5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85F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5B04" w:rsidRPr="00B2038A">
              <w:rPr>
                <w:rFonts w:ascii="Times New Roman" w:hAnsi="Times New Roman"/>
                <w:sz w:val="24"/>
                <w:szCs w:val="24"/>
              </w:rPr>
              <w:t>чел.(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55B04" w:rsidRPr="00B2038A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0" w:type="auto"/>
          </w:tcPr>
          <w:p w:rsidR="00A55B04" w:rsidRPr="00B2038A" w:rsidRDefault="00DF5637" w:rsidP="00371FD4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B04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5B04" w:rsidRPr="00B2038A">
              <w:rPr>
                <w:rFonts w:ascii="Times New Roman" w:hAnsi="Times New Roman"/>
                <w:sz w:val="24"/>
                <w:szCs w:val="24"/>
              </w:rPr>
              <w:t>чел.(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3B04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5B04" w:rsidRPr="00B2038A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</w:tbl>
    <w:p w:rsidR="0096539F" w:rsidRPr="00B2038A" w:rsidRDefault="0096539F" w:rsidP="0096539F">
      <w:pPr>
        <w:spacing w:before="30" w:after="3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539F" w:rsidRPr="00B2038A" w:rsidRDefault="00013B11" w:rsidP="0096539F">
      <w:pPr>
        <w:spacing w:before="30" w:after="3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</w:t>
      </w:r>
      <w:r w:rsidR="0096539F" w:rsidRPr="00B2038A">
        <w:rPr>
          <w:rFonts w:ascii="Times New Roman" w:hAnsi="Times New Roman"/>
          <w:sz w:val="24"/>
          <w:szCs w:val="24"/>
          <w:lang w:eastAsia="ru-RU"/>
        </w:rPr>
        <w:t xml:space="preserve">меют </w:t>
      </w:r>
      <w:proofErr w:type="gramStart"/>
      <w:r w:rsidR="0096539F" w:rsidRPr="00B2038A">
        <w:rPr>
          <w:rFonts w:ascii="Times New Roman" w:hAnsi="Times New Roman"/>
          <w:sz w:val="24"/>
          <w:szCs w:val="24"/>
          <w:lang w:eastAsia="ru-RU"/>
        </w:rPr>
        <w:t>профессиональной</w:t>
      </w:r>
      <w:proofErr w:type="gramEnd"/>
      <w:r w:rsidR="0096539F" w:rsidRPr="00B2038A">
        <w:rPr>
          <w:rFonts w:ascii="Times New Roman" w:hAnsi="Times New Roman"/>
          <w:sz w:val="24"/>
          <w:szCs w:val="24"/>
          <w:lang w:eastAsia="ru-RU"/>
        </w:rPr>
        <w:t xml:space="preserve"> категорию – первую или высшую </w:t>
      </w:r>
      <w:r w:rsidR="003C2259">
        <w:rPr>
          <w:rFonts w:ascii="Times New Roman" w:hAnsi="Times New Roman"/>
          <w:sz w:val="24"/>
          <w:szCs w:val="24"/>
          <w:lang w:eastAsia="ru-RU"/>
        </w:rPr>
        <w:t>46</w:t>
      </w:r>
      <w:r w:rsidR="0096539F" w:rsidRPr="00B2038A">
        <w:rPr>
          <w:rFonts w:ascii="Times New Roman" w:hAnsi="Times New Roman"/>
          <w:sz w:val="24"/>
          <w:szCs w:val="24"/>
          <w:lang w:eastAsia="ru-RU"/>
        </w:rPr>
        <w:t xml:space="preserve">% педагогических работников. Данное положение </w:t>
      </w:r>
      <w:r w:rsidR="003B04A5">
        <w:rPr>
          <w:rFonts w:ascii="Times New Roman" w:hAnsi="Times New Roman"/>
          <w:sz w:val="24"/>
          <w:szCs w:val="24"/>
          <w:lang w:eastAsia="ru-RU"/>
        </w:rPr>
        <w:t xml:space="preserve">обусловлено обновлением штата педагогических работников за счет принятия молодых специалистов, а также </w:t>
      </w:r>
      <w:r w:rsidR="0096539F" w:rsidRPr="00B2038A">
        <w:rPr>
          <w:rFonts w:ascii="Times New Roman" w:hAnsi="Times New Roman"/>
          <w:sz w:val="24"/>
          <w:szCs w:val="24"/>
          <w:lang w:eastAsia="ru-RU"/>
        </w:rPr>
        <w:t xml:space="preserve">предполагает сделать приоритетным направлением работы в </w:t>
      </w:r>
      <w:r>
        <w:rPr>
          <w:rFonts w:ascii="Times New Roman" w:hAnsi="Times New Roman"/>
          <w:sz w:val="24"/>
          <w:szCs w:val="24"/>
          <w:lang w:eastAsia="ru-RU"/>
        </w:rPr>
        <w:t>следующем</w:t>
      </w:r>
      <w:r w:rsidR="0096539F" w:rsidRPr="00B2038A">
        <w:rPr>
          <w:rFonts w:ascii="Times New Roman" w:hAnsi="Times New Roman"/>
          <w:sz w:val="24"/>
          <w:szCs w:val="24"/>
          <w:lang w:eastAsia="ru-RU"/>
        </w:rPr>
        <w:t xml:space="preserve"> году </w:t>
      </w:r>
      <w:r w:rsidR="00746680">
        <w:rPr>
          <w:rFonts w:ascii="Times New Roman" w:hAnsi="Times New Roman"/>
          <w:sz w:val="24"/>
          <w:szCs w:val="24"/>
          <w:lang w:eastAsia="ru-RU"/>
        </w:rPr>
        <w:t>продолжать повышать уровень</w:t>
      </w:r>
      <w:r w:rsidR="0096539F" w:rsidRPr="00B2038A">
        <w:rPr>
          <w:rFonts w:ascii="Times New Roman" w:hAnsi="Times New Roman"/>
          <w:sz w:val="24"/>
          <w:szCs w:val="24"/>
          <w:lang w:eastAsia="ru-RU"/>
        </w:rPr>
        <w:t xml:space="preserve"> квалификации </w:t>
      </w:r>
      <w:r w:rsidR="00BA30E7" w:rsidRPr="00B2038A">
        <w:rPr>
          <w:rFonts w:ascii="Times New Roman" w:hAnsi="Times New Roman"/>
          <w:sz w:val="24"/>
          <w:szCs w:val="24"/>
          <w:lang w:eastAsia="ru-RU"/>
        </w:rPr>
        <w:t>педагогов</w:t>
      </w:r>
      <w:r w:rsidR="0096539F" w:rsidRPr="00B2038A">
        <w:rPr>
          <w:rFonts w:ascii="Times New Roman" w:hAnsi="Times New Roman"/>
          <w:sz w:val="24"/>
          <w:szCs w:val="24"/>
          <w:lang w:eastAsia="ru-RU"/>
        </w:rPr>
        <w:t>.</w:t>
      </w:r>
    </w:p>
    <w:p w:rsidR="00143A6A" w:rsidRDefault="00143A6A" w:rsidP="00BB40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5B04" w:rsidRPr="00B2038A" w:rsidRDefault="00A55B04" w:rsidP="00BB40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692C">
        <w:rPr>
          <w:rFonts w:ascii="Times New Roman" w:hAnsi="Times New Roman"/>
          <w:b/>
          <w:sz w:val="24"/>
          <w:szCs w:val="24"/>
        </w:rPr>
        <w:t>Соотношение педагогический работник/ воспитанник</w:t>
      </w:r>
    </w:p>
    <w:p w:rsidR="00A55B04" w:rsidRPr="00B2038A" w:rsidRDefault="007B759D" w:rsidP="00BE47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03A4402" wp14:editId="564FA631">
            <wp:extent cx="5915025" cy="219075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03E12" w:rsidRPr="00B2038A" w:rsidRDefault="00903E12" w:rsidP="00903E12">
      <w:pPr>
        <w:rPr>
          <w:rFonts w:ascii="Times New Roman" w:hAnsi="Times New Roman"/>
          <w:sz w:val="24"/>
          <w:szCs w:val="24"/>
        </w:rPr>
      </w:pPr>
    </w:p>
    <w:p w:rsidR="00A55B04" w:rsidRPr="00B2038A" w:rsidRDefault="00903E12" w:rsidP="00903E1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 xml:space="preserve">Анализ данных диаграмм показывает, что педагогический коллектив по социальному составу является опытными педагогами, среднего возраста. Это дает возможность перспективно развивать дошкольную организацию, т.к. опытные – молодые педагоги имеют низкий показатель синдрома профессионального выгорания и достаточный опыт для качественного осуществления </w:t>
      </w:r>
      <w:proofErr w:type="spellStart"/>
      <w:r w:rsidRPr="00B2038A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B2038A">
        <w:rPr>
          <w:rFonts w:ascii="Times New Roman" w:hAnsi="Times New Roman"/>
          <w:sz w:val="24"/>
          <w:szCs w:val="24"/>
        </w:rPr>
        <w:t xml:space="preserve"> - образовательного процесса. Данные показатели являются стабильными и не требуют корректировки.</w:t>
      </w:r>
    </w:p>
    <w:p w:rsidR="00A55B04" w:rsidRPr="002C312E" w:rsidRDefault="00A55B04" w:rsidP="00FF404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C312E">
        <w:rPr>
          <w:rFonts w:ascii="Times New Roman" w:hAnsi="Times New Roman"/>
          <w:b/>
          <w:i/>
          <w:sz w:val="24"/>
          <w:szCs w:val="24"/>
        </w:rPr>
        <w:t xml:space="preserve">Развитие кадрового потенциала. </w:t>
      </w:r>
      <w:r w:rsidRPr="002C312E">
        <w:rPr>
          <w:rFonts w:ascii="Times New Roman" w:hAnsi="Times New Roman"/>
          <w:sz w:val="24"/>
          <w:szCs w:val="24"/>
        </w:rPr>
        <w:t>Развитию кадрового потенциала и имиджа МДОУ «Детский сад № 117» в целом в 20</w:t>
      </w:r>
      <w:r w:rsidR="00960FD2" w:rsidRPr="002C312E">
        <w:rPr>
          <w:rFonts w:ascii="Times New Roman" w:hAnsi="Times New Roman"/>
          <w:sz w:val="24"/>
          <w:szCs w:val="24"/>
        </w:rPr>
        <w:t>2</w:t>
      </w:r>
      <w:r w:rsidR="00796739">
        <w:rPr>
          <w:rFonts w:ascii="Times New Roman" w:hAnsi="Times New Roman"/>
          <w:sz w:val="24"/>
          <w:szCs w:val="24"/>
        </w:rPr>
        <w:t>5</w:t>
      </w:r>
      <w:r w:rsidRPr="002C312E">
        <w:rPr>
          <w:rFonts w:ascii="Times New Roman" w:hAnsi="Times New Roman"/>
          <w:sz w:val="24"/>
          <w:szCs w:val="24"/>
        </w:rPr>
        <w:t xml:space="preserve"> году способствовало участие специалистов ДОУ в мероприятиях различного уровня.</w:t>
      </w:r>
    </w:p>
    <w:p w:rsidR="00EE3B3F" w:rsidRPr="00803B3B" w:rsidRDefault="00A55B04" w:rsidP="00A265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B3B">
        <w:rPr>
          <w:rFonts w:ascii="Times New Roman" w:hAnsi="Times New Roman"/>
          <w:sz w:val="24"/>
          <w:szCs w:val="24"/>
        </w:rPr>
        <w:t xml:space="preserve">В рамках </w:t>
      </w:r>
      <w:r w:rsidRPr="00803B3B">
        <w:rPr>
          <w:rFonts w:ascii="Times New Roman" w:hAnsi="Times New Roman"/>
          <w:b/>
          <w:sz w:val="24"/>
          <w:szCs w:val="24"/>
        </w:rPr>
        <w:t>повышения квалификации</w:t>
      </w:r>
      <w:r w:rsidR="003B2871">
        <w:rPr>
          <w:rFonts w:ascii="Times New Roman" w:hAnsi="Times New Roman"/>
          <w:sz w:val="24"/>
          <w:szCs w:val="24"/>
        </w:rPr>
        <w:t>.</w:t>
      </w:r>
    </w:p>
    <w:p w:rsidR="00105DAE" w:rsidRPr="00B2038A" w:rsidRDefault="00105DAE" w:rsidP="00A52DE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 xml:space="preserve">Работа по повышению квалификации педагогов имеет практико-ориентировочный характер, интегрирует повышение квалификации и внедрение результатов передового педагогического опыта, обеспечивает индивидуально-дифференцированный подход, </w:t>
      </w:r>
      <w:r w:rsidRPr="00B2038A">
        <w:rPr>
          <w:rFonts w:ascii="Times New Roman" w:hAnsi="Times New Roman"/>
          <w:sz w:val="24"/>
          <w:szCs w:val="24"/>
        </w:rPr>
        <w:lastRenderedPageBreak/>
        <w:t>учитывающий возможности педагогов и их профессиональные интересы, способствует активному освоению знаний и закреплению профессиональных умений.</w:t>
      </w:r>
    </w:p>
    <w:p w:rsidR="00A55B04" w:rsidRPr="003B4367" w:rsidRDefault="00A55B04" w:rsidP="00A52DE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B4367">
        <w:rPr>
          <w:rFonts w:ascii="Times New Roman" w:hAnsi="Times New Roman"/>
          <w:sz w:val="24"/>
          <w:szCs w:val="24"/>
        </w:rPr>
        <w:t xml:space="preserve">Прошли курсовую подготовку </w:t>
      </w:r>
      <w:r w:rsidR="00796739">
        <w:rPr>
          <w:rFonts w:ascii="Times New Roman" w:hAnsi="Times New Roman"/>
          <w:sz w:val="24"/>
          <w:szCs w:val="24"/>
        </w:rPr>
        <w:t>1</w:t>
      </w:r>
      <w:r w:rsidR="003B2871">
        <w:rPr>
          <w:rFonts w:ascii="Times New Roman" w:hAnsi="Times New Roman"/>
          <w:sz w:val="24"/>
          <w:szCs w:val="24"/>
        </w:rPr>
        <w:t>6</w:t>
      </w:r>
      <w:r w:rsidR="003B4367" w:rsidRPr="003B4367">
        <w:rPr>
          <w:rFonts w:ascii="Times New Roman" w:hAnsi="Times New Roman"/>
          <w:sz w:val="24"/>
          <w:szCs w:val="24"/>
        </w:rPr>
        <w:t xml:space="preserve"> </w:t>
      </w:r>
      <w:r w:rsidR="00B839A6" w:rsidRPr="003B4367">
        <w:rPr>
          <w:rFonts w:ascii="Times New Roman" w:hAnsi="Times New Roman"/>
          <w:sz w:val="24"/>
          <w:szCs w:val="24"/>
        </w:rPr>
        <w:t>педагог</w:t>
      </w:r>
      <w:r w:rsidR="0040605C" w:rsidRPr="003B4367">
        <w:rPr>
          <w:rFonts w:ascii="Times New Roman" w:hAnsi="Times New Roman"/>
          <w:sz w:val="24"/>
          <w:szCs w:val="24"/>
        </w:rPr>
        <w:t>ов</w:t>
      </w:r>
      <w:proofErr w:type="gramStart"/>
      <w:r w:rsidR="0079673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796739">
        <w:rPr>
          <w:rFonts w:ascii="Times New Roman" w:hAnsi="Times New Roman"/>
          <w:sz w:val="24"/>
          <w:szCs w:val="24"/>
        </w:rPr>
        <w:t>46 %)</w:t>
      </w:r>
      <w:r w:rsidR="00105DAE" w:rsidRPr="003B4367">
        <w:rPr>
          <w:rFonts w:ascii="Times New Roman" w:hAnsi="Times New Roman"/>
          <w:sz w:val="24"/>
          <w:szCs w:val="24"/>
        </w:rPr>
        <w:t>:</w:t>
      </w:r>
    </w:p>
    <w:p w:rsidR="00A55B04" w:rsidRPr="00B2038A" w:rsidRDefault="00A55B04" w:rsidP="00FF404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 xml:space="preserve">Можно также отметить, что в ДОУ созданы необходимые условия для профессионального роста сотрудников. Существует план повышения квалификации и переподготовки педагогических работников, план аттестации  педагогических кадров. </w:t>
      </w:r>
    </w:p>
    <w:p w:rsidR="00A55B04" w:rsidRPr="00B2038A" w:rsidRDefault="00A55B04" w:rsidP="00FF404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>Ежегодно педагоги повышают уровень своего профессионального  мастерства посредством самообразования, участия в работе тематический методических объединений, обучения на курсах повышения квалификации, в ходе подготовки к аттестации, участия в различных конкурсах и фестивалях на разных уровнях.</w:t>
      </w:r>
    </w:p>
    <w:p w:rsidR="0096539F" w:rsidRDefault="0096539F" w:rsidP="0096539F">
      <w:pPr>
        <w:spacing w:before="30" w:after="3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038A">
        <w:rPr>
          <w:rFonts w:ascii="Times New Roman" w:hAnsi="Times New Roman"/>
          <w:sz w:val="24"/>
          <w:szCs w:val="24"/>
          <w:lang w:eastAsia="ru-RU"/>
        </w:rPr>
        <w:t>Можно предположить, что стабильный социальный портрет коллектива с грамотным административным управлением дает огромную перспективу развития нашей дошкольной организации.</w:t>
      </w:r>
    </w:p>
    <w:p w:rsidR="00A34EB7" w:rsidRDefault="00A34EB7" w:rsidP="0096539F">
      <w:pPr>
        <w:spacing w:before="30" w:after="30" w:line="240" w:lineRule="auto"/>
        <w:ind w:firstLine="4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55B04" w:rsidRPr="00B2038A" w:rsidRDefault="00A55B04" w:rsidP="0096539F">
      <w:pPr>
        <w:spacing w:before="30" w:after="30" w:line="240" w:lineRule="auto"/>
        <w:ind w:firstLine="440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A55B04" w:rsidRPr="00B2038A" w:rsidRDefault="00A55B04" w:rsidP="004E025A">
      <w:pPr>
        <w:pStyle w:val="a7"/>
        <w:numPr>
          <w:ilvl w:val="1"/>
          <w:numId w:val="4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038A">
        <w:rPr>
          <w:rFonts w:ascii="Times New Roman" w:hAnsi="Times New Roman"/>
          <w:b/>
          <w:sz w:val="24"/>
          <w:szCs w:val="24"/>
        </w:rPr>
        <w:t>Оценка материально-технической базы</w:t>
      </w:r>
    </w:p>
    <w:p w:rsidR="00A55B04" w:rsidRPr="00A26580" w:rsidRDefault="00A55B04" w:rsidP="00F27B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A26580">
        <w:rPr>
          <w:rFonts w:ascii="Times New Roman" w:hAnsi="Times New Roman"/>
          <w:sz w:val="24"/>
          <w:szCs w:val="24"/>
        </w:rPr>
        <w:t>Библиотечный фонд состоит из методической и детской художественной литературы.</w:t>
      </w:r>
    </w:p>
    <w:p w:rsidR="003B2871" w:rsidRPr="00A26580" w:rsidRDefault="00A55B04" w:rsidP="00730B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26580">
        <w:rPr>
          <w:rFonts w:ascii="Times New Roman" w:hAnsi="Times New Roman"/>
          <w:sz w:val="24"/>
          <w:szCs w:val="24"/>
        </w:rPr>
        <w:t>Информационно-техническое обеспечение</w:t>
      </w:r>
      <w:r w:rsidR="00A26580" w:rsidRPr="00A2658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6580" w:rsidRPr="00A26580">
        <w:rPr>
          <w:rFonts w:ascii="Times New Roman" w:hAnsi="Times New Roman"/>
          <w:sz w:val="24"/>
          <w:szCs w:val="24"/>
        </w:rPr>
        <w:t>достаточное.</w:t>
      </w:r>
    </w:p>
    <w:bookmarkEnd w:id="0"/>
    <w:p w:rsidR="00A55B04" w:rsidRPr="00B2038A" w:rsidRDefault="00A55B04" w:rsidP="00730B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>Создание предметно-развивающей среды. В МДОУ «Детский сад № 117» она построена так, чтобы обеспечить полноценное социально – коммуникати</w:t>
      </w:r>
      <w:r w:rsidR="0005286C">
        <w:rPr>
          <w:rFonts w:ascii="Times New Roman" w:hAnsi="Times New Roman"/>
          <w:sz w:val="24"/>
          <w:szCs w:val="24"/>
        </w:rPr>
        <w:t>вное, познавательное, речевое, х</w:t>
      </w:r>
      <w:r w:rsidRPr="00B2038A">
        <w:rPr>
          <w:rFonts w:ascii="Times New Roman" w:hAnsi="Times New Roman"/>
          <w:sz w:val="24"/>
          <w:szCs w:val="24"/>
        </w:rPr>
        <w:t>удожественно – эстетическое и физическое развитие. Основной принцип построения развивающей среды в группах – это обеспечение психологической защищённости, развитие индивидуальности каждого ребёнка. Расстановка мебели, расположение игрового и дидактического материала в группах соответствует положениям развивающего обучения, индивидуального подхода, дифференцированного воспитания.</w:t>
      </w:r>
    </w:p>
    <w:p w:rsidR="00A55B04" w:rsidRPr="00B2038A" w:rsidRDefault="00263FD2" w:rsidP="00730B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55B04" w:rsidRPr="00B2038A">
        <w:rPr>
          <w:rFonts w:ascii="Times New Roman" w:hAnsi="Times New Roman"/>
          <w:sz w:val="24"/>
          <w:szCs w:val="24"/>
        </w:rPr>
        <w:t>Использование модульных игрушек, макетов, нестандартного игрового оборудования позволяют детям придумывать новые сюжеты игр, реализовывать потребность в движении, развивать самостоятельность, инициативу, познавательный интерес.</w:t>
      </w:r>
    </w:p>
    <w:p w:rsidR="00A55B04" w:rsidRPr="00B2038A" w:rsidRDefault="00A55B04" w:rsidP="00730B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 xml:space="preserve">      Педагоги  детского сада помимо фабричного игрового и дидактического оборудования активно используют в работе нестандартные, изготовленные своими руками макеты, атрибуты для сюжетно – ролевых игр, для двигательной деятельности,  детского экспериментирования.  Как правило, эти материалы многофункциональны, носят развивающий характер, любимы и востребованы детьми. </w:t>
      </w:r>
    </w:p>
    <w:p w:rsidR="00A55B04" w:rsidRPr="00B2038A" w:rsidRDefault="00A55B04" w:rsidP="00730B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 xml:space="preserve">    В интерьерах групп используются предметы домашней обстановки: уголки уединения и разнообразные игры; продукты детского творчества. </w:t>
      </w:r>
    </w:p>
    <w:p w:rsidR="00A55B04" w:rsidRPr="00B2038A" w:rsidRDefault="00A55B04" w:rsidP="00730B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 xml:space="preserve">Оборудование помещений дошкольного учреждения эстетически привлекательное, </w:t>
      </w:r>
      <w:proofErr w:type="spellStart"/>
      <w:r w:rsidRPr="00B2038A">
        <w:rPr>
          <w:rFonts w:ascii="Times New Roman" w:hAnsi="Times New Roman"/>
          <w:sz w:val="24"/>
          <w:szCs w:val="24"/>
        </w:rPr>
        <w:t>здоровьесберегающее</w:t>
      </w:r>
      <w:proofErr w:type="spellEnd"/>
      <w:r w:rsidRPr="00B2038A">
        <w:rPr>
          <w:rFonts w:ascii="Times New Roman" w:hAnsi="Times New Roman"/>
          <w:sz w:val="24"/>
          <w:szCs w:val="24"/>
        </w:rPr>
        <w:t>, безопасное и развивающее</w:t>
      </w:r>
      <w:r w:rsidR="00E90CAB" w:rsidRPr="00B2038A">
        <w:rPr>
          <w:rFonts w:ascii="Times New Roman" w:hAnsi="Times New Roman"/>
          <w:sz w:val="24"/>
          <w:szCs w:val="24"/>
        </w:rPr>
        <w:t>, доступное для маломобильных граждан</w:t>
      </w:r>
      <w:r w:rsidRPr="00B2038A">
        <w:rPr>
          <w:rFonts w:ascii="Times New Roman" w:hAnsi="Times New Roman"/>
          <w:sz w:val="24"/>
          <w:szCs w:val="24"/>
        </w:rPr>
        <w:t xml:space="preserve">. </w:t>
      </w:r>
    </w:p>
    <w:p w:rsidR="00A55B04" w:rsidRPr="00B2038A" w:rsidRDefault="00A55B04" w:rsidP="00730B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>Все базисные компоненты развивающей предметной среды включают оптимальные условия для полноценного физического, эстетического, познавательного и социального развития детей.</w:t>
      </w:r>
    </w:p>
    <w:p w:rsidR="00A55B04" w:rsidRPr="00B2038A" w:rsidRDefault="00A55B04" w:rsidP="00730B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 xml:space="preserve">Пространство организовано так, чтобы проводить много вариативных игр.  </w:t>
      </w:r>
    </w:p>
    <w:p w:rsidR="00A55B04" w:rsidRPr="00B2038A" w:rsidRDefault="00A55B04" w:rsidP="00730B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 xml:space="preserve">Медицинское сопровождение. В МДОУ «Детский сад № 117» медицинское обслуживание обеспечивается медицинским персоналом ГБУЗ «ДРБ» (фельдшер, старшая </w:t>
      </w:r>
      <w:r w:rsidRPr="00B2038A">
        <w:rPr>
          <w:rFonts w:ascii="Times New Roman" w:hAnsi="Times New Roman"/>
          <w:sz w:val="24"/>
          <w:szCs w:val="24"/>
        </w:rPr>
        <w:lastRenderedPageBreak/>
        <w:t>ме</w:t>
      </w:r>
      <w:r w:rsidR="00B32CBA">
        <w:rPr>
          <w:rFonts w:ascii="Times New Roman" w:hAnsi="Times New Roman"/>
          <w:sz w:val="24"/>
          <w:szCs w:val="24"/>
        </w:rPr>
        <w:t>дсестра, врач-педиатр). В зданиях</w:t>
      </w:r>
      <w:r w:rsidRPr="00B2038A">
        <w:rPr>
          <w:rFonts w:ascii="Times New Roman" w:hAnsi="Times New Roman"/>
          <w:sz w:val="24"/>
          <w:szCs w:val="24"/>
        </w:rPr>
        <w:t xml:space="preserve"> Учреждения медицински</w:t>
      </w:r>
      <w:r w:rsidR="00B32CBA">
        <w:rPr>
          <w:rFonts w:ascii="Times New Roman" w:hAnsi="Times New Roman"/>
          <w:sz w:val="24"/>
          <w:szCs w:val="24"/>
        </w:rPr>
        <w:t>е</w:t>
      </w:r>
      <w:r w:rsidRPr="00B2038A">
        <w:rPr>
          <w:rFonts w:ascii="Times New Roman" w:hAnsi="Times New Roman"/>
          <w:sz w:val="24"/>
          <w:szCs w:val="24"/>
        </w:rPr>
        <w:t xml:space="preserve"> блок</w:t>
      </w:r>
      <w:r w:rsidR="00B32CBA">
        <w:rPr>
          <w:rFonts w:ascii="Times New Roman" w:hAnsi="Times New Roman"/>
          <w:sz w:val="24"/>
          <w:szCs w:val="24"/>
        </w:rPr>
        <w:t>и</w:t>
      </w:r>
      <w:r w:rsidRPr="00B2038A">
        <w:rPr>
          <w:rFonts w:ascii="Times New Roman" w:hAnsi="Times New Roman"/>
          <w:sz w:val="24"/>
          <w:szCs w:val="24"/>
        </w:rPr>
        <w:t xml:space="preserve"> расположен</w:t>
      </w:r>
      <w:r w:rsidR="00B32CBA">
        <w:rPr>
          <w:rFonts w:ascii="Times New Roman" w:hAnsi="Times New Roman"/>
          <w:sz w:val="24"/>
          <w:szCs w:val="24"/>
        </w:rPr>
        <w:t>ы</w:t>
      </w:r>
      <w:r w:rsidRPr="00B2038A">
        <w:rPr>
          <w:rFonts w:ascii="Times New Roman" w:hAnsi="Times New Roman"/>
          <w:sz w:val="24"/>
          <w:szCs w:val="24"/>
        </w:rPr>
        <w:t xml:space="preserve"> на перв</w:t>
      </w:r>
      <w:r w:rsidR="00B32CBA">
        <w:rPr>
          <w:rFonts w:ascii="Times New Roman" w:hAnsi="Times New Roman"/>
          <w:sz w:val="24"/>
          <w:szCs w:val="24"/>
        </w:rPr>
        <w:t xml:space="preserve">ых </w:t>
      </w:r>
      <w:r w:rsidRPr="00B2038A">
        <w:rPr>
          <w:rFonts w:ascii="Times New Roman" w:hAnsi="Times New Roman"/>
          <w:sz w:val="24"/>
          <w:szCs w:val="24"/>
        </w:rPr>
        <w:t>этаж</w:t>
      </w:r>
      <w:r w:rsidR="00B32CBA">
        <w:rPr>
          <w:rFonts w:ascii="Times New Roman" w:hAnsi="Times New Roman"/>
          <w:sz w:val="24"/>
          <w:szCs w:val="24"/>
        </w:rPr>
        <w:t>ах</w:t>
      </w:r>
      <w:r w:rsidRPr="00B2038A">
        <w:rPr>
          <w:rFonts w:ascii="Times New Roman" w:hAnsi="Times New Roman"/>
          <w:sz w:val="24"/>
          <w:szCs w:val="24"/>
        </w:rPr>
        <w:t xml:space="preserve"> и включа</w:t>
      </w:r>
      <w:r w:rsidR="00B32CBA">
        <w:rPr>
          <w:rFonts w:ascii="Times New Roman" w:hAnsi="Times New Roman"/>
          <w:sz w:val="24"/>
          <w:szCs w:val="24"/>
        </w:rPr>
        <w:t>ю</w:t>
      </w:r>
      <w:r w:rsidRPr="00B2038A">
        <w:rPr>
          <w:rFonts w:ascii="Times New Roman" w:hAnsi="Times New Roman"/>
          <w:sz w:val="24"/>
          <w:szCs w:val="24"/>
        </w:rPr>
        <w:t>т в себя: медицинский кабинет, процедурный кабинет, изолятор. В 2012 году получена лицензия на осуществление медицинской деятельности.</w:t>
      </w:r>
    </w:p>
    <w:p w:rsidR="00A55B04" w:rsidRPr="00B2038A" w:rsidRDefault="00A55B04" w:rsidP="00855B7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 xml:space="preserve">Принимаются меры антитеррористической защищенности: </w:t>
      </w:r>
    </w:p>
    <w:p w:rsidR="00A55B04" w:rsidRPr="00B2038A" w:rsidRDefault="00A55B04" w:rsidP="00855B7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 xml:space="preserve">- организована  </w:t>
      </w:r>
      <w:proofErr w:type="spellStart"/>
      <w:r w:rsidRPr="00B2038A">
        <w:rPr>
          <w:rFonts w:ascii="Times New Roman" w:hAnsi="Times New Roman"/>
          <w:sz w:val="24"/>
          <w:szCs w:val="24"/>
        </w:rPr>
        <w:t>видеодомофонная</w:t>
      </w:r>
      <w:proofErr w:type="spellEnd"/>
      <w:r w:rsidRPr="00B2038A">
        <w:rPr>
          <w:rFonts w:ascii="Times New Roman" w:hAnsi="Times New Roman"/>
          <w:sz w:val="24"/>
          <w:szCs w:val="24"/>
        </w:rPr>
        <w:t xml:space="preserve"> пропускная система в учреждение; </w:t>
      </w:r>
    </w:p>
    <w:p w:rsidR="00A55B04" w:rsidRPr="00B2038A" w:rsidRDefault="00A55B04" w:rsidP="00855B7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>- заключен договор с вневедомственной охраной  на оказание охранных услуг с использованием тревожно</w:t>
      </w:r>
      <w:r w:rsidR="00733FFF" w:rsidRPr="00B2038A">
        <w:rPr>
          <w:rFonts w:ascii="Times New Roman" w:hAnsi="Times New Roman"/>
          <w:sz w:val="24"/>
          <w:szCs w:val="24"/>
        </w:rPr>
        <w:t>- вызывной сигнализации</w:t>
      </w:r>
      <w:r w:rsidRPr="00B2038A">
        <w:rPr>
          <w:rFonts w:ascii="Times New Roman" w:hAnsi="Times New Roman"/>
          <w:sz w:val="24"/>
          <w:szCs w:val="24"/>
        </w:rPr>
        <w:t xml:space="preserve">; </w:t>
      </w:r>
    </w:p>
    <w:p w:rsidR="00A55B04" w:rsidRPr="00B2038A" w:rsidRDefault="00A55B04" w:rsidP="00855B7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 xml:space="preserve">- имеется АПС ; </w:t>
      </w:r>
    </w:p>
    <w:p w:rsidR="00A55B04" w:rsidRPr="00B2038A" w:rsidRDefault="00A55B04" w:rsidP="002774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 xml:space="preserve">- в ночное время и в выходные дни охрана детского сада осуществляется  силами сторожей; </w:t>
      </w:r>
      <w:r w:rsidR="00733FFF" w:rsidRPr="00B2038A">
        <w:rPr>
          <w:rFonts w:ascii="Times New Roman" w:hAnsi="Times New Roman"/>
          <w:sz w:val="24"/>
          <w:szCs w:val="24"/>
        </w:rPr>
        <w:t>в дневное время – работает вахтер.</w:t>
      </w:r>
    </w:p>
    <w:p w:rsidR="00A55B04" w:rsidRPr="00B2038A" w:rsidRDefault="00A55B04" w:rsidP="00855B7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 xml:space="preserve">- разработаны инструкции для должностных лиц при угрозе проведения теракта  или возникновении ЧС, Функциональные обязанности ответственного лица на выполнение мероприятий  по антитеррористической защите объекта, Положение «Об организации пропускного режима в муниципальном дошкольном образовательном учреждении МДОУ  «Детский  сад №117» </w:t>
      </w:r>
    </w:p>
    <w:p w:rsidR="00A55B04" w:rsidRPr="00B2038A" w:rsidRDefault="00A55B04" w:rsidP="00855B7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038A">
        <w:rPr>
          <w:rFonts w:ascii="Times New Roman" w:hAnsi="Times New Roman"/>
          <w:sz w:val="24"/>
          <w:szCs w:val="24"/>
        </w:rPr>
        <w:t xml:space="preserve">- </w:t>
      </w:r>
      <w:r w:rsidR="00641D2E" w:rsidRPr="00B2038A">
        <w:rPr>
          <w:rFonts w:ascii="Times New Roman" w:hAnsi="Times New Roman"/>
          <w:sz w:val="24"/>
          <w:szCs w:val="24"/>
        </w:rPr>
        <w:t>систематически</w:t>
      </w:r>
      <w:r w:rsidRPr="00B2038A">
        <w:rPr>
          <w:rFonts w:ascii="Times New Roman" w:hAnsi="Times New Roman"/>
          <w:sz w:val="24"/>
          <w:szCs w:val="24"/>
        </w:rPr>
        <w:t xml:space="preserve"> проводятся инструктажи по ан</w:t>
      </w:r>
      <w:r w:rsidR="0080525C" w:rsidRPr="00B2038A">
        <w:rPr>
          <w:rFonts w:ascii="Times New Roman" w:hAnsi="Times New Roman"/>
          <w:sz w:val="24"/>
          <w:szCs w:val="24"/>
        </w:rPr>
        <w:t>титеррористической безопасности и отработка навыков</w:t>
      </w:r>
      <w:r w:rsidR="005851C6" w:rsidRPr="00B2038A">
        <w:rPr>
          <w:rFonts w:ascii="Times New Roman" w:hAnsi="Times New Roman"/>
          <w:sz w:val="24"/>
          <w:szCs w:val="24"/>
        </w:rPr>
        <w:t xml:space="preserve"> действия в ЧС.</w:t>
      </w:r>
    </w:p>
    <w:p w:rsidR="00A55B04" w:rsidRPr="00B2038A" w:rsidRDefault="00A55B04" w:rsidP="00855B7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5B04" w:rsidRPr="00B2038A" w:rsidRDefault="00A55B04" w:rsidP="001D1330">
      <w:pPr>
        <w:pStyle w:val="a7"/>
        <w:numPr>
          <w:ilvl w:val="1"/>
          <w:numId w:val="4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038A">
        <w:rPr>
          <w:rFonts w:ascii="Times New Roman" w:hAnsi="Times New Roman"/>
          <w:b/>
          <w:sz w:val="24"/>
          <w:szCs w:val="24"/>
        </w:rPr>
        <w:t>Внутренняя система оценки качества образования</w:t>
      </w:r>
    </w:p>
    <w:p w:rsidR="00393AD3" w:rsidRPr="00393AD3" w:rsidRDefault="00A55B04" w:rsidP="00393AD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74433">
        <w:rPr>
          <w:rFonts w:ascii="Times New Roman" w:hAnsi="Times New Roman"/>
          <w:sz w:val="24"/>
          <w:szCs w:val="24"/>
        </w:rPr>
        <w:t xml:space="preserve">Показателем успешной работы МДОУ «Детский сад №117» стали итоги анкетирования по изучению удовлетворённости родителей качеством предоставляемых образовательных услуг. </w:t>
      </w:r>
      <w:r w:rsidR="00393AD3" w:rsidRPr="00393AD3">
        <w:rPr>
          <w:rFonts w:ascii="Times New Roman" w:hAnsi="Times New Roman"/>
          <w:sz w:val="24"/>
          <w:szCs w:val="24"/>
        </w:rPr>
        <w:t>В ан</w:t>
      </w:r>
      <w:r w:rsidR="00B32CBA">
        <w:rPr>
          <w:rFonts w:ascii="Times New Roman" w:hAnsi="Times New Roman"/>
          <w:sz w:val="24"/>
          <w:szCs w:val="24"/>
        </w:rPr>
        <w:t>кетировании приняло участие  (77</w:t>
      </w:r>
      <w:r w:rsidR="00393AD3" w:rsidRPr="00393AD3">
        <w:rPr>
          <w:rFonts w:ascii="Times New Roman" w:hAnsi="Times New Roman"/>
          <w:sz w:val="24"/>
          <w:szCs w:val="24"/>
        </w:rPr>
        <w:t>%) родителей, дети, которых посещают МДОУ «Детский сад № 117»</w:t>
      </w:r>
    </w:p>
    <w:p w:rsidR="00393AD3" w:rsidRPr="00393AD3" w:rsidRDefault="00393AD3" w:rsidP="00393AD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93AD3">
        <w:rPr>
          <w:rFonts w:ascii="Times New Roman" w:hAnsi="Times New Roman"/>
          <w:sz w:val="24"/>
          <w:szCs w:val="24"/>
        </w:rPr>
        <w:t>В целом, можно сделать следующие выводы по результатам анализа анкет: Удовлетворенность родителей составляет 9</w:t>
      </w:r>
      <w:r w:rsidR="00B32CBA">
        <w:rPr>
          <w:rFonts w:ascii="Times New Roman" w:hAnsi="Times New Roman"/>
          <w:sz w:val="24"/>
          <w:szCs w:val="24"/>
        </w:rPr>
        <w:t>5</w:t>
      </w:r>
      <w:r w:rsidRPr="00393AD3">
        <w:rPr>
          <w:rFonts w:ascii="Times New Roman" w:hAnsi="Times New Roman"/>
          <w:sz w:val="24"/>
          <w:szCs w:val="24"/>
        </w:rPr>
        <w:t xml:space="preserve"> %:</w:t>
      </w:r>
    </w:p>
    <w:p w:rsidR="00393AD3" w:rsidRPr="00393AD3" w:rsidRDefault="00393AD3" w:rsidP="00393AD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93AD3">
        <w:rPr>
          <w:rFonts w:ascii="Times New Roman" w:hAnsi="Times New Roman"/>
          <w:sz w:val="24"/>
          <w:szCs w:val="24"/>
        </w:rPr>
        <w:t xml:space="preserve">- Питание – </w:t>
      </w:r>
      <w:r w:rsidR="00B32CBA">
        <w:rPr>
          <w:rFonts w:ascii="Times New Roman" w:hAnsi="Times New Roman"/>
          <w:sz w:val="24"/>
          <w:szCs w:val="24"/>
        </w:rPr>
        <w:t>89</w:t>
      </w:r>
      <w:r w:rsidRPr="00393AD3">
        <w:rPr>
          <w:rFonts w:ascii="Times New Roman" w:hAnsi="Times New Roman"/>
          <w:sz w:val="24"/>
          <w:szCs w:val="24"/>
        </w:rPr>
        <w:t>%</w:t>
      </w:r>
    </w:p>
    <w:p w:rsidR="00393AD3" w:rsidRPr="00393AD3" w:rsidRDefault="00393AD3" w:rsidP="00393AD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93AD3">
        <w:rPr>
          <w:rFonts w:ascii="Times New Roman" w:hAnsi="Times New Roman"/>
          <w:sz w:val="24"/>
          <w:szCs w:val="24"/>
        </w:rPr>
        <w:t>- Материально – техническое оснащение – 98 %</w:t>
      </w:r>
    </w:p>
    <w:p w:rsidR="00393AD3" w:rsidRPr="00393AD3" w:rsidRDefault="00393AD3" w:rsidP="00393AD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93AD3">
        <w:rPr>
          <w:rFonts w:ascii="Times New Roman" w:hAnsi="Times New Roman"/>
          <w:sz w:val="24"/>
          <w:szCs w:val="24"/>
        </w:rPr>
        <w:t>- Доброжелательное отношение к детям  – 100 %</w:t>
      </w:r>
    </w:p>
    <w:p w:rsidR="00393AD3" w:rsidRPr="00393AD3" w:rsidRDefault="00393AD3" w:rsidP="00393AD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93AD3">
        <w:rPr>
          <w:rFonts w:ascii="Times New Roman" w:hAnsi="Times New Roman"/>
          <w:sz w:val="24"/>
          <w:szCs w:val="24"/>
        </w:rPr>
        <w:t>- организация взаимодействия с родителями – 98,5%</w:t>
      </w:r>
    </w:p>
    <w:p w:rsidR="00393AD3" w:rsidRPr="00393AD3" w:rsidRDefault="00393AD3" w:rsidP="00393AD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93AD3">
        <w:rPr>
          <w:rFonts w:ascii="Times New Roman" w:hAnsi="Times New Roman"/>
          <w:sz w:val="24"/>
          <w:szCs w:val="24"/>
        </w:rPr>
        <w:t>- качество дополнительных (платных) услуг – 77,5%</w:t>
      </w:r>
    </w:p>
    <w:p w:rsidR="00393AD3" w:rsidRPr="00393AD3" w:rsidRDefault="00393AD3" w:rsidP="00393AD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93AD3">
        <w:rPr>
          <w:rFonts w:ascii="Times New Roman" w:hAnsi="Times New Roman"/>
          <w:sz w:val="24"/>
          <w:szCs w:val="24"/>
        </w:rPr>
        <w:t>По отзывам родителей в течение года и результатам анкетирования в конце года – работа ДОУ по взаимодействию с семьями воспитанников оказалась достаточно эффективна. Большая часть родителей готова к взаимодействию по самым разнообразным вопросам по планированию образовательного процесса.</w:t>
      </w:r>
    </w:p>
    <w:p w:rsidR="00393AD3" w:rsidRPr="00393AD3" w:rsidRDefault="00393AD3" w:rsidP="00393AD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93AD3">
        <w:rPr>
          <w:rFonts w:ascii="Times New Roman" w:hAnsi="Times New Roman"/>
          <w:sz w:val="24"/>
          <w:szCs w:val="24"/>
        </w:rPr>
        <w:t>Созданная система работы дошкольного учреждения позволяет удовлетворять потребности и запросы родителей, о чём свидетельствуют следующие результаты:</w:t>
      </w:r>
    </w:p>
    <w:p w:rsidR="00393AD3" w:rsidRPr="00393AD3" w:rsidRDefault="00393AD3" w:rsidP="00393AD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93AD3">
        <w:rPr>
          <w:rFonts w:ascii="Times New Roman" w:hAnsi="Times New Roman"/>
          <w:sz w:val="24"/>
          <w:szCs w:val="24"/>
        </w:rPr>
        <w:t>- активное использование педагогами новых технологий в работе, учитывая социальный запрос, интересы, нужды и потребности родителей;</w:t>
      </w:r>
    </w:p>
    <w:p w:rsidR="00393AD3" w:rsidRPr="00393AD3" w:rsidRDefault="00393AD3" w:rsidP="00393AD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93AD3">
        <w:rPr>
          <w:rFonts w:ascii="Times New Roman" w:hAnsi="Times New Roman"/>
          <w:sz w:val="24"/>
          <w:szCs w:val="24"/>
        </w:rPr>
        <w:t>- активное участие родителей в жизни детского сада (регулярное посещение мероприятий, участие родителей в реализации проектов и т.д.)</w:t>
      </w:r>
    </w:p>
    <w:p w:rsidR="00393AD3" w:rsidRPr="00393AD3" w:rsidRDefault="00393AD3" w:rsidP="00393AD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93AD3">
        <w:rPr>
          <w:rFonts w:ascii="Times New Roman" w:hAnsi="Times New Roman"/>
          <w:sz w:val="24"/>
          <w:szCs w:val="24"/>
        </w:rPr>
        <w:t>- наличие положительных отзывов о работе ДОУ.</w:t>
      </w:r>
    </w:p>
    <w:p w:rsidR="00393AD3" w:rsidRDefault="00393AD3" w:rsidP="00393AD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93AD3">
        <w:rPr>
          <w:rFonts w:ascii="Times New Roman" w:hAnsi="Times New Roman"/>
          <w:sz w:val="24"/>
          <w:szCs w:val="24"/>
        </w:rPr>
        <w:t xml:space="preserve">Педагогическому коллективу необходимо совершенствовать внедрение современных педагогических технологий </w:t>
      </w:r>
      <w:proofErr w:type="spellStart"/>
      <w:r w:rsidRPr="00393AD3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393AD3">
        <w:rPr>
          <w:rFonts w:ascii="Times New Roman" w:hAnsi="Times New Roman"/>
          <w:sz w:val="24"/>
          <w:szCs w:val="24"/>
        </w:rPr>
        <w:t xml:space="preserve"> – педагогического сопровождения семей, больше оказывать консультативной помощи родителям в воспитании и обучении детей.</w:t>
      </w:r>
    </w:p>
    <w:p w:rsidR="00374433" w:rsidRPr="001B7037" w:rsidRDefault="00166C92" w:rsidP="00374433">
      <w:pPr>
        <w:pStyle w:val="a7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7037">
        <w:rPr>
          <w:rFonts w:ascii="Times New Roman" w:hAnsi="Times New Roman"/>
          <w:sz w:val="24"/>
          <w:szCs w:val="24"/>
        </w:rPr>
        <w:lastRenderedPageBreak/>
        <w:t>Таким образом, результаты осуществления образовательной деятельности Учреждением можно считать удовлетворительными, а образовательную деятельно</w:t>
      </w:r>
      <w:r w:rsidR="00374433" w:rsidRPr="001B7037">
        <w:rPr>
          <w:rFonts w:ascii="Times New Roman" w:hAnsi="Times New Roman"/>
          <w:sz w:val="24"/>
          <w:szCs w:val="24"/>
        </w:rPr>
        <w:t>сть педагогов МДОУ эффективной.</w:t>
      </w:r>
    </w:p>
    <w:p w:rsidR="00166C92" w:rsidRPr="001B7037" w:rsidRDefault="00166C92" w:rsidP="00374433">
      <w:pPr>
        <w:pStyle w:val="a7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1B7037">
        <w:rPr>
          <w:rFonts w:ascii="Times New Roman" w:hAnsi="Times New Roman"/>
          <w:i/>
          <w:sz w:val="24"/>
          <w:szCs w:val="24"/>
        </w:rPr>
        <w:t>Точки роста по повышению качества процессов осуществления образовательной деятельности</w:t>
      </w:r>
    </w:p>
    <w:p w:rsidR="00166C92" w:rsidRPr="00EB35B4" w:rsidRDefault="00166C92" w:rsidP="00166C92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70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Информатизация образования позволяет повысить эффективность образовательного процесса. Однако</w:t>
      </w:r>
      <w:r w:rsidRPr="001B7037">
        <w:rPr>
          <w:rFonts w:ascii="Times New Roman" w:hAnsi="Times New Roman"/>
          <w:sz w:val="24"/>
          <w:szCs w:val="24"/>
        </w:rPr>
        <w:t xml:space="preserve"> о</w:t>
      </w:r>
      <w:r w:rsidRPr="001B70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дно из главных условий внедрения информационных технологий в ДОУ – с детьми должны работать специалисты, знающие технические возможности компьютера, имеющие навыки работы с ними, четко выполняющие санитарные нормы и правила использования компьютеров, владеющие методикой </w:t>
      </w:r>
      <w:r w:rsidRPr="00EB35B4">
        <w:rPr>
          <w:rFonts w:ascii="Times New Roman" w:hAnsi="Times New Roman"/>
          <w:sz w:val="24"/>
          <w:szCs w:val="24"/>
          <w:shd w:val="clear" w:color="auto" w:fill="FFFFFF"/>
        </w:rPr>
        <w:t>приобщения дошкольников к новым информационным технологиям. Учитывая это, первостепенной задачей в настоящее время становится повышение компьютерной грамотности педагогов, освоение ими работы с программными образовательными комплексами, ресурсами глобальной компьютерной сети Интернет для того, чтобы в перспективе каждый из них мог использовать современные компьютерные технологии для организации образовательной деятельности с детьми на качественно новом уровне.</w:t>
      </w:r>
    </w:p>
    <w:p w:rsidR="00166C92" w:rsidRPr="00EB35B4" w:rsidRDefault="00166C92" w:rsidP="00166C92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35B4">
        <w:rPr>
          <w:rFonts w:ascii="Times New Roman" w:hAnsi="Times New Roman"/>
          <w:sz w:val="24"/>
          <w:szCs w:val="24"/>
        </w:rPr>
        <w:t>Необходимо продолжать работу по организации вариативной предметно-развивающей среды инициирующей деятельность и активность ребенка с учетом требований ФГОС ДО.</w:t>
      </w:r>
    </w:p>
    <w:p w:rsidR="00166C92" w:rsidRPr="00EB35B4" w:rsidRDefault="00166C92" w:rsidP="00166C92">
      <w:pPr>
        <w:pStyle w:val="a7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35B4">
        <w:rPr>
          <w:rFonts w:ascii="Times New Roman" w:hAnsi="Times New Roman"/>
          <w:sz w:val="24"/>
          <w:szCs w:val="24"/>
        </w:rPr>
        <w:t xml:space="preserve">Одним из важных направлений повышения качества образования является </w:t>
      </w:r>
      <w:r w:rsidRPr="00EB35B4">
        <w:rPr>
          <w:rFonts w:ascii="Times New Roman" w:hAnsi="Times New Roman"/>
          <w:sz w:val="24"/>
          <w:szCs w:val="24"/>
          <w:shd w:val="clear" w:color="auto" w:fill="FFFFFF"/>
        </w:rPr>
        <w:t>повышение квалификации педагогических и управленческих кадров. Наряду с привычным курсовым обучением существуют разнообразные дополнительные формы обучения и переподготовки: семинары, мастер-классы на базе других ДОУ, дистанционное обучение.</w:t>
      </w:r>
    </w:p>
    <w:p w:rsidR="00A55B04" w:rsidRPr="00EB35B4" w:rsidRDefault="00A55B04" w:rsidP="00104B2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74433" w:rsidRPr="00EB35B4" w:rsidRDefault="00374433" w:rsidP="00104B2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5B04" w:rsidRPr="00EB35B4" w:rsidRDefault="00A55B04" w:rsidP="00D71EA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35B4">
        <w:rPr>
          <w:rFonts w:ascii="Times New Roman" w:hAnsi="Times New Roman"/>
          <w:b/>
          <w:sz w:val="24"/>
          <w:szCs w:val="24"/>
        </w:rPr>
        <w:t>Перспективы развития детского с</w:t>
      </w:r>
      <w:r w:rsidR="00CB4190" w:rsidRPr="00EB35B4">
        <w:rPr>
          <w:rFonts w:ascii="Times New Roman" w:hAnsi="Times New Roman"/>
          <w:b/>
          <w:sz w:val="24"/>
          <w:szCs w:val="24"/>
        </w:rPr>
        <w:t xml:space="preserve">ада на </w:t>
      </w:r>
      <w:r w:rsidRPr="00EB35B4">
        <w:rPr>
          <w:rFonts w:ascii="Times New Roman" w:hAnsi="Times New Roman"/>
          <w:b/>
          <w:sz w:val="24"/>
          <w:szCs w:val="24"/>
        </w:rPr>
        <w:t>20</w:t>
      </w:r>
      <w:r w:rsidR="00056DCC">
        <w:rPr>
          <w:rFonts w:ascii="Times New Roman" w:hAnsi="Times New Roman"/>
          <w:b/>
          <w:sz w:val="24"/>
          <w:szCs w:val="24"/>
        </w:rPr>
        <w:t>2</w:t>
      </w:r>
      <w:r w:rsidR="008A5A69">
        <w:rPr>
          <w:rFonts w:ascii="Times New Roman" w:hAnsi="Times New Roman"/>
          <w:b/>
          <w:sz w:val="24"/>
          <w:szCs w:val="24"/>
        </w:rPr>
        <w:t xml:space="preserve">6 </w:t>
      </w:r>
      <w:r w:rsidRPr="00EB35B4">
        <w:rPr>
          <w:rFonts w:ascii="Times New Roman" w:hAnsi="Times New Roman"/>
          <w:b/>
          <w:sz w:val="24"/>
          <w:szCs w:val="24"/>
        </w:rPr>
        <w:t>год</w:t>
      </w:r>
    </w:p>
    <w:p w:rsidR="00A55B04" w:rsidRPr="00EB35B4" w:rsidRDefault="00A55B04" w:rsidP="00D71E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B35B4">
        <w:rPr>
          <w:rFonts w:ascii="Times New Roman" w:hAnsi="Times New Roman"/>
          <w:sz w:val="24"/>
          <w:szCs w:val="24"/>
        </w:rPr>
        <w:t xml:space="preserve">Приоритетными  направлениями в работе учреждения были выделены следующие:  </w:t>
      </w:r>
    </w:p>
    <w:p w:rsidR="00A55B04" w:rsidRPr="00EB35B4" w:rsidRDefault="00A55B04" w:rsidP="00D71E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B35B4">
        <w:rPr>
          <w:rFonts w:ascii="Times New Roman" w:hAnsi="Times New Roman"/>
          <w:sz w:val="24"/>
          <w:szCs w:val="24"/>
        </w:rPr>
        <w:t>1.</w:t>
      </w:r>
      <w:r w:rsidRPr="00EB35B4">
        <w:rPr>
          <w:rFonts w:ascii="Times New Roman" w:hAnsi="Times New Roman"/>
          <w:sz w:val="24"/>
          <w:szCs w:val="24"/>
        </w:rPr>
        <w:tab/>
        <w:t>Создание условий развития детей, открывающих возможности для их позитивной социализации, личностного развития, развития инициативы и творческих способностей на основе сотрудничества со взрослыми и сверстниками и соответствующими возрасту видами деятельности.</w:t>
      </w:r>
    </w:p>
    <w:p w:rsidR="00A55B04" w:rsidRPr="00EB35B4" w:rsidRDefault="00A55B04" w:rsidP="00D71E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B35B4">
        <w:rPr>
          <w:rFonts w:ascii="Times New Roman" w:hAnsi="Times New Roman"/>
          <w:sz w:val="24"/>
          <w:szCs w:val="24"/>
        </w:rPr>
        <w:t>2.</w:t>
      </w:r>
      <w:r w:rsidRPr="00EB35B4">
        <w:rPr>
          <w:rFonts w:ascii="Times New Roman" w:hAnsi="Times New Roman"/>
          <w:sz w:val="24"/>
          <w:szCs w:val="24"/>
        </w:rPr>
        <w:tab/>
        <w:t>Усиление мотивации педагогов на освоение инновационных педагогических технологий обучения и воспитания</w:t>
      </w:r>
      <w:r w:rsidR="00DF238D">
        <w:rPr>
          <w:rFonts w:ascii="Times New Roman" w:hAnsi="Times New Roman"/>
          <w:sz w:val="24"/>
          <w:szCs w:val="24"/>
        </w:rPr>
        <w:t xml:space="preserve"> через индивидуальные траектории профессионального саморазвития</w:t>
      </w:r>
    </w:p>
    <w:p w:rsidR="00A55B04" w:rsidRPr="00EB35B4" w:rsidRDefault="00A55B04" w:rsidP="00D71E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B35B4">
        <w:rPr>
          <w:rFonts w:ascii="Times New Roman" w:hAnsi="Times New Roman"/>
          <w:sz w:val="24"/>
          <w:szCs w:val="24"/>
        </w:rPr>
        <w:t>4.</w:t>
      </w:r>
      <w:r w:rsidRPr="00EB35B4">
        <w:rPr>
          <w:rFonts w:ascii="Times New Roman" w:hAnsi="Times New Roman"/>
          <w:sz w:val="24"/>
          <w:szCs w:val="24"/>
        </w:rPr>
        <w:tab/>
        <w:t>Повышение качества, в том числе  конечного результата обучения и воспитания.</w:t>
      </w:r>
    </w:p>
    <w:p w:rsidR="00A55B04" w:rsidRPr="00EB35B4" w:rsidRDefault="00A55B04" w:rsidP="00D71E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B35B4">
        <w:rPr>
          <w:rFonts w:ascii="Times New Roman" w:hAnsi="Times New Roman"/>
          <w:sz w:val="24"/>
          <w:szCs w:val="24"/>
        </w:rPr>
        <w:t>5.</w:t>
      </w:r>
      <w:r w:rsidRPr="00EB35B4">
        <w:rPr>
          <w:rFonts w:ascii="Times New Roman" w:hAnsi="Times New Roman"/>
          <w:sz w:val="24"/>
          <w:szCs w:val="24"/>
        </w:rPr>
        <w:tab/>
        <w:t>Создание комфортной образовательной среды, способствующей успешной социализации и индивидуализации детей</w:t>
      </w:r>
      <w:r w:rsidR="009E4CDA" w:rsidRPr="00EB35B4">
        <w:rPr>
          <w:rFonts w:ascii="Times New Roman" w:hAnsi="Times New Roman"/>
          <w:sz w:val="24"/>
          <w:szCs w:val="24"/>
        </w:rPr>
        <w:t>.</w:t>
      </w:r>
    </w:p>
    <w:p w:rsidR="00A55B04" w:rsidRPr="00EB35B4" w:rsidRDefault="00A55B04" w:rsidP="00D71E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B35B4">
        <w:rPr>
          <w:rFonts w:ascii="Times New Roman" w:hAnsi="Times New Roman"/>
          <w:sz w:val="24"/>
          <w:szCs w:val="24"/>
        </w:rPr>
        <w:t>6.</w:t>
      </w:r>
      <w:r w:rsidRPr="00EB35B4">
        <w:rPr>
          <w:rFonts w:ascii="Times New Roman" w:hAnsi="Times New Roman"/>
          <w:sz w:val="24"/>
          <w:szCs w:val="24"/>
        </w:rPr>
        <w:tab/>
        <w:t>Совершенствование работы, направленной на сохранение и укрепление здоровья воспитанников, снижение заболеваемости и привитие им навыков здорового образа жизни</w:t>
      </w:r>
    </w:p>
    <w:p w:rsidR="00A55B04" w:rsidRPr="00EB35B4" w:rsidRDefault="00A55B04" w:rsidP="00D71E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B35B4">
        <w:rPr>
          <w:rFonts w:ascii="Times New Roman" w:hAnsi="Times New Roman"/>
          <w:sz w:val="24"/>
          <w:szCs w:val="24"/>
        </w:rPr>
        <w:t>7.</w:t>
      </w:r>
      <w:r w:rsidRPr="00EB35B4">
        <w:rPr>
          <w:rFonts w:ascii="Times New Roman" w:hAnsi="Times New Roman"/>
          <w:sz w:val="24"/>
          <w:szCs w:val="24"/>
        </w:rPr>
        <w:tab/>
        <w:t>Развитие системы социального партнерства детского сада с родителями,</w:t>
      </w:r>
      <w:r w:rsidR="00FF7D26">
        <w:rPr>
          <w:rFonts w:ascii="Times New Roman" w:hAnsi="Times New Roman"/>
          <w:sz w:val="24"/>
          <w:szCs w:val="24"/>
        </w:rPr>
        <w:t xml:space="preserve"> ориентированной на педагогическое просвещение и повышение родительской компетентности; с </w:t>
      </w:r>
      <w:r w:rsidRPr="00EB35B4">
        <w:rPr>
          <w:rFonts w:ascii="Times New Roman" w:hAnsi="Times New Roman"/>
          <w:sz w:val="24"/>
          <w:szCs w:val="24"/>
        </w:rPr>
        <w:t>социокультурными и административными системами различных уровней через разнообразные формы сотрудничества.</w:t>
      </w:r>
    </w:p>
    <w:p w:rsidR="00A55B04" w:rsidRPr="00EB35B4" w:rsidRDefault="00A55B04" w:rsidP="00D71EA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5B04" w:rsidRPr="00EB35B4" w:rsidRDefault="00A55B04" w:rsidP="0026559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B35B4">
        <w:rPr>
          <w:rFonts w:ascii="Times New Roman" w:hAnsi="Times New Roman"/>
          <w:sz w:val="24"/>
          <w:szCs w:val="24"/>
        </w:rPr>
        <w:t>Таким образом, анализ деятельност</w:t>
      </w:r>
      <w:r w:rsidR="00CB4190" w:rsidRPr="00EB35B4">
        <w:rPr>
          <w:rFonts w:ascii="Times New Roman" w:hAnsi="Times New Roman"/>
          <w:sz w:val="24"/>
          <w:szCs w:val="24"/>
        </w:rPr>
        <w:t xml:space="preserve">и МДОУ «Детский сад №117» за </w:t>
      </w:r>
      <w:r w:rsidRPr="00EB35B4">
        <w:rPr>
          <w:rFonts w:ascii="Times New Roman" w:hAnsi="Times New Roman"/>
          <w:sz w:val="24"/>
          <w:szCs w:val="24"/>
        </w:rPr>
        <w:t xml:space="preserve"> 20</w:t>
      </w:r>
      <w:r w:rsidR="00B21FB0">
        <w:rPr>
          <w:rFonts w:ascii="Times New Roman" w:hAnsi="Times New Roman"/>
          <w:sz w:val="24"/>
          <w:szCs w:val="24"/>
        </w:rPr>
        <w:t>2</w:t>
      </w:r>
      <w:r w:rsidR="00B32CBA">
        <w:rPr>
          <w:rFonts w:ascii="Times New Roman" w:hAnsi="Times New Roman"/>
          <w:sz w:val="24"/>
          <w:szCs w:val="24"/>
        </w:rPr>
        <w:t>5</w:t>
      </w:r>
      <w:r w:rsidR="0005286C" w:rsidRPr="00EB35B4">
        <w:rPr>
          <w:rFonts w:ascii="Times New Roman" w:hAnsi="Times New Roman"/>
          <w:sz w:val="24"/>
          <w:szCs w:val="24"/>
        </w:rPr>
        <w:t xml:space="preserve"> </w:t>
      </w:r>
      <w:r w:rsidRPr="00EB35B4">
        <w:rPr>
          <w:rFonts w:ascii="Times New Roman" w:hAnsi="Times New Roman"/>
          <w:sz w:val="24"/>
          <w:szCs w:val="24"/>
        </w:rPr>
        <w:t>год выявил успешные показатели в деятельности учреждения.</w:t>
      </w:r>
    </w:p>
    <w:p w:rsidR="00A55B04" w:rsidRPr="00EB35B4" w:rsidRDefault="00FF7D26" w:rsidP="00FF7D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A55B04" w:rsidRPr="00EB35B4">
        <w:rPr>
          <w:rFonts w:ascii="Times New Roman" w:hAnsi="Times New Roman"/>
          <w:sz w:val="24"/>
          <w:szCs w:val="24"/>
        </w:rPr>
        <w:t>Учреждение функционирует в режиме развития.</w:t>
      </w:r>
    </w:p>
    <w:p w:rsidR="00A55B04" w:rsidRPr="00EB35B4" w:rsidRDefault="00FF7D26" w:rsidP="00FF7D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55B04" w:rsidRPr="00EB35B4">
        <w:rPr>
          <w:rFonts w:ascii="Times New Roman" w:hAnsi="Times New Roman"/>
          <w:sz w:val="24"/>
          <w:szCs w:val="24"/>
        </w:rPr>
        <w:t xml:space="preserve">Хороший уровень освоения детьми </w:t>
      </w:r>
      <w:r w:rsidR="00A04705">
        <w:rPr>
          <w:rFonts w:ascii="Times New Roman" w:hAnsi="Times New Roman"/>
          <w:sz w:val="24"/>
          <w:szCs w:val="24"/>
        </w:rPr>
        <w:t xml:space="preserve">образовательной </w:t>
      </w:r>
      <w:r w:rsidR="00A55B04" w:rsidRPr="00EB35B4">
        <w:rPr>
          <w:rFonts w:ascii="Times New Roman" w:hAnsi="Times New Roman"/>
          <w:sz w:val="24"/>
          <w:szCs w:val="24"/>
        </w:rPr>
        <w:t>программы</w:t>
      </w:r>
    </w:p>
    <w:p w:rsidR="00A55B04" w:rsidRPr="00EB35B4" w:rsidRDefault="00FF7D26" w:rsidP="00FF7D2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55B04" w:rsidRPr="00EB35B4">
        <w:rPr>
          <w:rFonts w:ascii="Times New Roman" w:hAnsi="Times New Roman"/>
          <w:sz w:val="24"/>
          <w:szCs w:val="24"/>
        </w:rPr>
        <w:t>В МДОУ с</w:t>
      </w:r>
      <w:r w:rsidR="00056DCC">
        <w:rPr>
          <w:rFonts w:ascii="Times New Roman" w:hAnsi="Times New Roman"/>
          <w:sz w:val="24"/>
          <w:szCs w:val="24"/>
        </w:rPr>
        <w:t xml:space="preserve">кладывается </w:t>
      </w:r>
      <w:r w:rsidR="00A55B04" w:rsidRPr="00EB35B4">
        <w:rPr>
          <w:rFonts w:ascii="Times New Roman" w:hAnsi="Times New Roman"/>
          <w:sz w:val="24"/>
          <w:szCs w:val="24"/>
        </w:rPr>
        <w:t>перспективный, творческий коллектив педагогов, имеющих потенциал к профессиональному развитию.</w:t>
      </w:r>
    </w:p>
    <w:p w:rsidR="00056DCC" w:rsidRDefault="00056DCC" w:rsidP="009B647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5B04" w:rsidRPr="00C237CE" w:rsidRDefault="00A55B04" w:rsidP="00451883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237CE">
        <w:rPr>
          <w:rFonts w:ascii="Times New Roman" w:hAnsi="Times New Roman"/>
          <w:b/>
          <w:sz w:val="28"/>
          <w:szCs w:val="28"/>
        </w:rPr>
        <w:t>II ЧАСТЬ. ПОКАЗАТЕЛИ ДЕЯТЕЛЬНОСТИ</w:t>
      </w:r>
    </w:p>
    <w:p w:rsidR="00A55B04" w:rsidRPr="00C237CE" w:rsidRDefault="00A55B04" w:rsidP="00451883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7344"/>
        <w:gridCol w:w="1275"/>
      </w:tblGrid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N п/п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Единица измерения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bookmarkStart w:id="1" w:name="Par43"/>
            <w:bookmarkEnd w:id="1"/>
            <w:r w:rsidRPr="00C237CE">
              <w:rPr>
                <w:rFonts w:ascii="Times New Roman" w:hAnsi="Times New Roman"/>
              </w:rPr>
              <w:t>1.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Образовательная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17361" w:rsidRDefault="001459E9" w:rsidP="007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1.1.1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В режиме полного дня (8 - 12 часов)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17361" w:rsidRDefault="001459E9" w:rsidP="000F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1.1.2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В режиме кратковременного пребывания (3 - 5 часов)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17361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7361">
              <w:rPr>
                <w:rFonts w:ascii="Times New Roman" w:hAnsi="Times New Roman"/>
              </w:rPr>
              <w:t>0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1.1.3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В семейной дошкольной группе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17361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7361">
              <w:rPr>
                <w:rFonts w:ascii="Times New Roman" w:hAnsi="Times New Roman"/>
              </w:rPr>
              <w:t>0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1.1.4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17361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7361">
              <w:rPr>
                <w:rFonts w:ascii="Times New Roman" w:hAnsi="Times New Roman"/>
              </w:rPr>
              <w:t>0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Общая численность воспитанников в возрасте до 3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F36951" w:rsidRDefault="001459E9" w:rsidP="0080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Общая численность воспитанников в возрасте от 3 до 8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F36951" w:rsidRDefault="001459E9" w:rsidP="0088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2F68" w:rsidRDefault="000F2F68" w:rsidP="0080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5B04" w:rsidRPr="00817361" w:rsidRDefault="001459E9" w:rsidP="0080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</w:t>
            </w:r>
            <w:r w:rsidR="00A55B04" w:rsidRPr="00817361">
              <w:rPr>
                <w:rFonts w:ascii="Times New Roman" w:hAnsi="Times New Roman"/>
              </w:rPr>
              <w:t>/100%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1.4.1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 xml:space="preserve">В </w:t>
            </w:r>
            <w:proofErr w:type="gramStart"/>
            <w:r w:rsidRPr="00C237CE">
              <w:rPr>
                <w:rFonts w:ascii="Times New Roman" w:hAnsi="Times New Roman"/>
              </w:rPr>
              <w:t>режиме полного дня</w:t>
            </w:r>
            <w:proofErr w:type="gramEnd"/>
            <w:r w:rsidRPr="00C237CE">
              <w:rPr>
                <w:rFonts w:ascii="Times New Roman" w:hAnsi="Times New Roman"/>
              </w:rPr>
              <w:t xml:space="preserve"> (8 - 12 часов)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17361" w:rsidRDefault="001459E9" w:rsidP="0080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</w:t>
            </w:r>
            <w:r w:rsidR="00A55B04" w:rsidRPr="00817361">
              <w:rPr>
                <w:rFonts w:ascii="Times New Roman" w:hAnsi="Times New Roman"/>
              </w:rPr>
              <w:t>/100%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1.4.2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В режиме продленного дня (12 - 14 часов)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17361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7361">
              <w:rPr>
                <w:rFonts w:ascii="Times New Roman" w:hAnsi="Times New Roman"/>
              </w:rPr>
              <w:t>0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1.4.3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В режиме круглосуточного пребывания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3B69BF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9BF">
              <w:rPr>
                <w:rFonts w:ascii="Times New Roman" w:hAnsi="Times New Roman"/>
              </w:rPr>
              <w:t>0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1.5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3B69BF" w:rsidRDefault="001459E9" w:rsidP="009C2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61/13</w:t>
            </w:r>
            <w:r w:rsidR="00A55B04" w:rsidRPr="00B775B6">
              <w:rPr>
                <w:rFonts w:ascii="Times New Roman" w:hAnsi="Times New Roman"/>
              </w:rPr>
              <w:t>%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1.5.1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0F5131" w:rsidRDefault="001459E9" w:rsidP="0088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1.5.2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0F5131" w:rsidRDefault="001459E9" w:rsidP="0095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1.5.3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По присмотру и уходу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0F5131" w:rsidRDefault="001459E9" w:rsidP="000F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1.6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3B69BF" w:rsidRDefault="0043112C" w:rsidP="002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DD1">
              <w:rPr>
                <w:rFonts w:ascii="Times New Roman" w:hAnsi="Times New Roman"/>
              </w:rPr>
              <w:t>9</w:t>
            </w:r>
            <w:r w:rsidR="00953B16" w:rsidRPr="00222DD1">
              <w:rPr>
                <w:rFonts w:ascii="Times New Roman" w:hAnsi="Times New Roman"/>
              </w:rPr>
              <w:t>,</w:t>
            </w:r>
            <w:r w:rsidR="00880DF3">
              <w:rPr>
                <w:rFonts w:ascii="Times New Roman" w:hAnsi="Times New Roman"/>
              </w:rPr>
              <w:t>1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1.7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F80A29" w:rsidRDefault="001459E9" w:rsidP="0043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1.7.1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F80A29" w:rsidRDefault="001459E9" w:rsidP="0070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30/4</w:t>
            </w:r>
            <w:r w:rsidR="00314840">
              <w:rPr>
                <w:rFonts w:ascii="Times New Roman" w:hAnsi="Times New Roman"/>
              </w:rPr>
              <w:t>6</w:t>
            </w:r>
            <w:r w:rsidR="00A55B04" w:rsidRPr="00F80A29">
              <w:rPr>
                <w:rFonts w:ascii="Times New Roman" w:hAnsi="Times New Roman"/>
              </w:rPr>
              <w:t>%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1.7.2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F80A29" w:rsidRDefault="001459E9" w:rsidP="0043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30/46</w:t>
            </w:r>
            <w:r w:rsidR="00214A1B" w:rsidRPr="00F80A29">
              <w:rPr>
                <w:rFonts w:ascii="Times New Roman" w:hAnsi="Times New Roman"/>
              </w:rPr>
              <w:t>%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1.7.3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F80A29" w:rsidRDefault="001459E9" w:rsidP="0043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35/5</w:t>
            </w:r>
            <w:r w:rsidR="00314840">
              <w:rPr>
                <w:rFonts w:ascii="Times New Roman" w:hAnsi="Times New Roman"/>
              </w:rPr>
              <w:t>4</w:t>
            </w:r>
            <w:r w:rsidR="00A55B04" w:rsidRPr="00F80A29">
              <w:rPr>
                <w:rFonts w:ascii="Times New Roman" w:hAnsi="Times New Roman"/>
              </w:rPr>
              <w:t>%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lastRenderedPageBreak/>
              <w:t>1.7.4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F80A29" w:rsidRDefault="001459E9" w:rsidP="0021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35/5</w:t>
            </w:r>
            <w:r w:rsidR="00314840">
              <w:rPr>
                <w:rFonts w:ascii="Times New Roman" w:hAnsi="Times New Roman"/>
              </w:rPr>
              <w:t>4</w:t>
            </w:r>
            <w:r w:rsidR="00A55B04" w:rsidRPr="00F80A29">
              <w:rPr>
                <w:rFonts w:ascii="Times New Roman" w:hAnsi="Times New Roman"/>
              </w:rPr>
              <w:t>%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1.8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F80A29" w:rsidRDefault="00314840" w:rsidP="00145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459E9">
              <w:rPr>
                <w:rFonts w:ascii="Times New Roman" w:hAnsi="Times New Roman"/>
              </w:rPr>
              <w:t>0</w:t>
            </w:r>
            <w:r w:rsidR="00A55B04" w:rsidRPr="00F80A29">
              <w:rPr>
                <w:rFonts w:ascii="Times New Roman" w:hAnsi="Times New Roman"/>
              </w:rPr>
              <w:t>/</w:t>
            </w:r>
            <w:r w:rsidR="001459E9">
              <w:rPr>
                <w:rFonts w:ascii="Times New Roman" w:hAnsi="Times New Roman"/>
              </w:rPr>
              <w:t>46</w:t>
            </w:r>
            <w:r w:rsidR="00A55B04" w:rsidRPr="00F80A29">
              <w:rPr>
                <w:rFonts w:ascii="Times New Roman" w:hAnsi="Times New Roman"/>
              </w:rPr>
              <w:t>%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00E51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0E51">
              <w:rPr>
                <w:rFonts w:ascii="Times New Roman" w:hAnsi="Times New Roman"/>
              </w:rPr>
              <w:t>1.8.1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00E51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0E51">
              <w:rPr>
                <w:rFonts w:ascii="Times New Roman" w:hAnsi="Times New Roman"/>
              </w:rPr>
              <w:t>Высшая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00E51" w:rsidRDefault="001459E9" w:rsidP="00431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A55B04" w:rsidRPr="00800E5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28</w:t>
            </w:r>
            <w:r w:rsidR="00A55B04" w:rsidRPr="00800E51">
              <w:rPr>
                <w:rFonts w:ascii="Times New Roman" w:hAnsi="Times New Roman"/>
              </w:rPr>
              <w:t>%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00E51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0E51">
              <w:rPr>
                <w:rFonts w:ascii="Times New Roman" w:hAnsi="Times New Roman"/>
              </w:rPr>
              <w:t>1.8.2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00E51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0E51">
              <w:rPr>
                <w:rFonts w:ascii="Times New Roman" w:hAnsi="Times New Roman"/>
              </w:rPr>
              <w:t>Первая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00E51" w:rsidRDefault="001459E9" w:rsidP="000F5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A55B04" w:rsidRPr="00800E5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18</w:t>
            </w:r>
            <w:r w:rsidR="00A55B04" w:rsidRPr="00800E51">
              <w:rPr>
                <w:rFonts w:ascii="Times New Roman" w:hAnsi="Times New Roman"/>
              </w:rPr>
              <w:t>%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00E51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0E51">
              <w:rPr>
                <w:rFonts w:ascii="Times New Roman" w:hAnsi="Times New Roman"/>
              </w:rPr>
              <w:t>1.9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00E51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0E51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1.9.1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До 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1459E9" w:rsidP="000E1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15</w:t>
            </w:r>
            <w:r w:rsidR="00800E51">
              <w:rPr>
                <w:rFonts w:ascii="Times New Roman" w:hAnsi="Times New Roman"/>
              </w:rPr>
              <w:t>/</w:t>
            </w:r>
            <w:r w:rsidR="00EB719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="00A55B04" w:rsidRPr="00F80A29">
              <w:rPr>
                <w:rFonts w:ascii="Times New Roman" w:hAnsi="Times New Roman"/>
              </w:rPr>
              <w:t>%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1.9.2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Свыше 30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1459E9" w:rsidP="00800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15/23</w:t>
            </w:r>
            <w:r w:rsidR="00A55B04" w:rsidRPr="00F80A29">
              <w:rPr>
                <w:rFonts w:ascii="Times New Roman" w:hAnsi="Times New Roman"/>
              </w:rPr>
              <w:t>%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1.10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F80A29" w:rsidRDefault="001459E9" w:rsidP="00F8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9/14</w:t>
            </w:r>
            <w:r w:rsidR="004906DC" w:rsidRPr="00F80A29">
              <w:rPr>
                <w:rFonts w:ascii="Times New Roman" w:hAnsi="Times New Roman"/>
              </w:rPr>
              <w:t>%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1.11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1459E9" w:rsidP="00F8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10/15</w:t>
            </w:r>
            <w:r w:rsidR="00A55B04" w:rsidRPr="008E47F0">
              <w:rPr>
                <w:rFonts w:ascii="Times New Roman" w:hAnsi="Times New Roman"/>
              </w:rPr>
              <w:t>%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1.12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237CE">
              <w:rPr>
                <w:rFonts w:ascii="Times New Roman" w:hAnsi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1459E9" w:rsidP="008E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="003E4CE0">
              <w:rPr>
                <w:rFonts w:ascii="Times New Roman" w:hAnsi="Times New Roman"/>
              </w:rPr>
              <w:t>/100%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1.13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1459E9" w:rsidP="009A1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64/98</w:t>
            </w:r>
            <w:r w:rsidR="008E47F0" w:rsidRPr="008E47F0">
              <w:rPr>
                <w:rFonts w:ascii="Times New Roman" w:hAnsi="Times New Roman"/>
              </w:rPr>
              <w:t>/</w:t>
            </w:r>
            <w:r w:rsidR="00A55B04" w:rsidRPr="008E47F0">
              <w:rPr>
                <w:rFonts w:ascii="Times New Roman" w:hAnsi="Times New Roman"/>
              </w:rPr>
              <w:t>%</w:t>
            </w:r>
          </w:p>
        </w:tc>
      </w:tr>
      <w:tr w:rsidR="00214A1B" w:rsidRPr="00214A1B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1.14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914B61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14B61">
              <w:rPr>
                <w:rFonts w:ascii="Times New Roman" w:hAnsi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914B61" w:rsidRDefault="001459E9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65\455</w:t>
            </w:r>
          </w:p>
          <w:p w:rsidR="00A55B04" w:rsidRPr="00914B61" w:rsidRDefault="001459E9" w:rsidP="003E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1.15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E47F0">
              <w:rPr>
                <w:rFonts w:ascii="Times New Roman" w:hAnsi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1.15.1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E47F0">
              <w:rPr>
                <w:rFonts w:ascii="Times New Roman" w:hAnsi="Times New Roman"/>
              </w:rPr>
              <w:t>Музыкального руководителя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47F0">
              <w:rPr>
                <w:rFonts w:ascii="Times New Roman" w:hAnsi="Times New Roman"/>
              </w:rPr>
              <w:t>Да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1.15.2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E47F0">
              <w:rPr>
                <w:rFonts w:ascii="Times New Roman" w:hAnsi="Times New Roman"/>
              </w:rPr>
              <w:t>Инструктора по физической культуре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E51FC1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1.15.3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E47F0">
              <w:rPr>
                <w:rFonts w:ascii="Times New Roman" w:hAnsi="Times New Roman"/>
              </w:rPr>
              <w:t>Учителя-логопеда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314840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1.15.4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E47F0">
              <w:rPr>
                <w:rFonts w:ascii="Times New Roman" w:hAnsi="Times New Roman"/>
              </w:rPr>
              <w:t>Логопеда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47F0">
              <w:rPr>
                <w:rFonts w:ascii="Times New Roman" w:hAnsi="Times New Roman"/>
              </w:rPr>
              <w:t>Нет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1.15.5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E47F0">
              <w:rPr>
                <w:rFonts w:ascii="Times New Roman" w:hAnsi="Times New Roman"/>
              </w:rPr>
              <w:t>Учителя-дефектолога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47F0">
              <w:rPr>
                <w:rFonts w:ascii="Times New Roman" w:hAnsi="Times New Roman"/>
              </w:rPr>
              <w:t>Да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1.15.6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E47F0">
              <w:rPr>
                <w:rFonts w:ascii="Times New Roman" w:hAnsi="Times New Roman"/>
              </w:rPr>
              <w:t>Педагога-психолога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47F0">
              <w:rPr>
                <w:rFonts w:ascii="Times New Roman" w:hAnsi="Times New Roman"/>
              </w:rPr>
              <w:t>Да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bookmarkStart w:id="2" w:name="Par163"/>
            <w:bookmarkEnd w:id="2"/>
            <w:r w:rsidRPr="00C237CE">
              <w:rPr>
                <w:rFonts w:ascii="Times New Roman" w:hAnsi="Times New Roman"/>
              </w:rPr>
              <w:t>2.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E47F0">
              <w:rPr>
                <w:rFonts w:ascii="Times New Roman" w:hAnsi="Times New Roman"/>
              </w:rPr>
              <w:t>Инфраструктура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2.1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E47F0">
              <w:rPr>
                <w:rFonts w:ascii="Times New Roman" w:hAnsi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47F0">
              <w:rPr>
                <w:rFonts w:ascii="Times New Roman" w:hAnsi="Times New Roman"/>
              </w:rPr>
              <w:t>3кв.м.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2.2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E47F0">
              <w:rPr>
                <w:rFonts w:ascii="Times New Roman" w:hAnsi="Times New Roman"/>
              </w:rPr>
              <w:t xml:space="preserve">Площадь помещений для организации дополнительных видов деятельности </w:t>
            </w:r>
            <w:r w:rsidRPr="008E47F0">
              <w:rPr>
                <w:rFonts w:ascii="Times New Roman" w:hAnsi="Times New Roman"/>
              </w:rPr>
              <w:lastRenderedPageBreak/>
              <w:t>воспитанников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8E47F0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47F0">
              <w:rPr>
                <w:rFonts w:ascii="Times New Roman" w:hAnsi="Times New Roman"/>
              </w:rPr>
              <w:lastRenderedPageBreak/>
              <w:t xml:space="preserve">196,4 </w:t>
            </w:r>
            <w:proofErr w:type="spellStart"/>
            <w:r w:rsidRPr="008E47F0">
              <w:rPr>
                <w:rFonts w:ascii="Times New Roman" w:hAnsi="Times New Roman"/>
              </w:rPr>
              <w:t>кв.м</w:t>
            </w:r>
            <w:proofErr w:type="spellEnd"/>
            <w:r w:rsidRPr="008E47F0">
              <w:rPr>
                <w:rFonts w:ascii="Times New Roman" w:hAnsi="Times New Roman"/>
              </w:rPr>
              <w:t>.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Наличие физкультурного зала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Да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2.4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Наличие музыкального зала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Да</w:t>
            </w:r>
          </w:p>
        </w:tc>
      </w:tr>
      <w:tr w:rsidR="00A55B04" w:rsidRPr="00C237CE" w:rsidTr="00451883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2.5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55B04" w:rsidRPr="00C237CE" w:rsidRDefault="00A55B04" w:rsidP="00C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37CE">
              <w:rPr>
                <w:rFonts w:ascii="Times New Roman" w:hAnsi="Times New Roman"/>
              </w:rPr>
              <w:t xml:space="preserve">Да </w:t>
            </w:r>
          </w:p>
        </w:tc>
      </w:tr>
    </w:tbl>
    <w:p w:rsidR="00A55B04" w:rsidRPr="00C237CE" w:rsidRDefault="00A55B04" w:rsidP="00143A6A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A55B04" w:rsidRPr="00C237CE" w:rsidSect="00A96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5A0E"/>
    <w:multiLevelType w:val="hybridMultilevel"/>
    <w:tmpl w:val="1EC6F288"/>
    <w:lvl w:ilvl="0" w:tplc="0419000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11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2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13185" w:hanging="360"/>
      </w:pPr>
      <w:rPr>
        <w:rFonts w:ascii="Wingdings" w:hAnsi="Wingdings" w:hint="default"/>
      </w:rPr>
    </w:lvl>
  </w:abstractNum>
  <w:abstractNum w:abstractNumId="1">
    <w:nsid w:val="0B90479F"/>
    <w:multiLevelType w:val="hybridMultilevel"/>
    <w:tmpl w:val="CE96D5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92271FC"/>
    <w:multiLevelType w:val="hybridMultilevel"/>
    <w:tmpl w:val="0BB2FE7C"/>
    <w:lvl w:ilvl="0" w:tplc="A6348656">
      <w:start w:val="1"/>
      <w:numFmt w:val="decimal"/>
      <w:lvlText w:val="%1)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181456"/>
    <w:multiLevelType w:val="hybridMultilevel"/>
    <w:tmpl w:val="C4E88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7709F"/>
    <w:multiLevelType w:val="hybridMultilevel"/>
    <w:tmpl w:val="A038FC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2153617"/>
    <w:multiLevelType w:val="hybridMultilevel"/>
    <w:tmpl w:val="B0CACA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7302777"/>
    <w:multiLevelType w:val="hybridMultilevel"/>
    <w:tmpl w:val="86B07E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99D32FA"/>
    <w:multiLevelType w:val="hybridMultilevel"/>
    <w:tmpl w:val="7CFE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162893"/>
    <w:multiLevelType w:val="hybridMultilevel"/>
    <w:tmpl w:val="76E2422A"/>
    <w:lvl w:ilvl="0" w:tplc="2D126F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32F01"/>
    <w:multiLevelType w:val="hybridMultilevel"/>
    <w:tmpl w:val="331E7DE6"/>
    <w:lvl w:ilvl="0" w:tplc="BB52AB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D773A5"/>
    <w:multiLevelType w:val="hybridMultilevel"/>
    <w:tmpl w:val="8C18D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4625666"/>
    <w:multiLevelType w:val="hybridMultilevel"/>
    <w:tmpl w:val="0606732E"/>
    <w:lvl w:ilvl="0" w:tplc="EB70AD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111D8"/>
    <w:multiLevelType w:val="hybridMultilevel"/>
    <w:tmpl w:val="DBBA21D4"/>
    <w:lvl w:ilvl="0" w:tplc="F446DA06">
      <w:start w:val="1"/>
      <w:numFmt w:val="decimal"/>
      <w:lvlText w:val="%1)"/>
      <w:lvlJc w:val="left"/>
      <w:pPr>
        <w:ind w:left="2118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46893A3D"/>
    <w:multiLevelType w:val="hybridMultilevel"/>
    <w:tmpl w:val="30E64248"/>
    <w:lvl w:ilvl="0" w:tplc="75B4F3F2">
      <w:start w:val="1"/>
      <w:numFmt w:val="decimal"/>
      <w:lvlText w:val="%1)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BA54BBE"/>
    <w:multiLevelType w:val="multilevel"/>
    <w:tmpl w:val="F2180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E462AA9"/>
    <w:multiLevelType w:val="hybridMultilevel"/>
    <w:tmpl w:val="93D4CE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9072FD2"/>
    <w:multiLevelType w:val="hybridMultilevel"/>
    <w:tmpl w:val="932ED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011FC2"/>
    <w:multiLevelType w:val="multilevel"/>
    <w:tmpl w:val="B114D8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5B396B79"/>
    <w:multiLevelType w:val="hybridMultilevel"/>
    <w:tmpl w:val="A01CD5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C336933"/>
    <w:multiLevelType w:val="hybridMultilevel"/>
    <w:tmpl w:val="235E2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003F33"/>
    <w:multiLevelType w:val="hybridMultilevel"/>
    <w:tmpl w:val="566E1596"/>
    <w:lvl w:ilvl="0" w:tplc="A992B7C4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F5C0B6A"/>
    <w:multiLevelType w:val="hybridMultilevel"/>
    <w:tmpl w:val="1B5CDE9A"/>
    <w:lvl w:ilvl="0" w:tplc="2D126FE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F81123C"/>
    <w:multiLevelType w:val="multilevel"/>
    <w:tmpl w:val="7520D8F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23">
    <w:nsid w:val="66E10357"/>
    <w:multiLevelType w:val="hybridMultilevel"/>
    <w:tmpl w:val="A4862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AE1825"/>
    <w:multiLevelType w:val="hybridMultilevel"/>
    <w:tmpl w:val="0AA84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22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4"/>
  </w:num>
  <w:num w:numId="11">
    <w:abstractNumId w:val="10"/>
  </w:num>
  <w:num w:numId="12">
    <w:abstractNumId w:val="18"/>
  </w:num>
  <w:num w:numId="13">
    <w:abstractNumId w:val="15"/>
  </w:num>
  <w:num w:numId="14">
    <w:abstractNumId w:val="21"/>
  </w:num>
  <w:num w:numId="15">
    <w:abstractNumId w:val="1"/>
  </w:num>
  <w:num w:numId="16">
    <w:abstractNumId w:val="6"/>
  </w:num>
  <w:num w:numId="17">
    <w:abstractNumId w:val="23"/>
  </w:num>
  <w:num w:numId="18">
    <w:abstractNumId w:val="8"/>
  </w:num>
  <w:num w:numId="19">
    <w:abstractNumId w:val="13"/>
  </w:num>
  <w:num w:numId="20">
    <w:abstractNumId w:val="24"/>
  </w:num>
  <w:num w:numId="21">
    <w:abstractNumId w:val="19"/>
  </w:num>
  <w:num w:numId="22">
    <w:abstractNumId w:val="7"/>
  </w:num>
  <w:num w:numId="23">
    <w:abstractNumId w:val="20"/>
  </w:num>
  <w:num w:numId="24">
    <w:abstractNumId w:val="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AF"/>
    <w:rsid w:val="000070D4"/>
    <w:rsid w:val="00010B45"/>
    <w:rsid w:val="00010EBF"/>
    <w:rsid w:val="000125F4"/>
    <w:rsid w:val="00012C15"/>
    <w:rsid w:val="00013B11"/>
    <w:rsid w:val="000141EF"/>
    <w:rsid w:val="00014BFD"/>
    <w:rsid w:val="000154D6"/>
    <w:rsid w:val="00050D2B"/>
    <w:rsid w:val="0005286C"/>
    <w:rsid w:val="00052CB1"/>
    <w:rsid w:val="00056DCC"/>
    <w:rsid w:val="000748AF"/>
    <w:rsid w:val="00080647"/>
    <w:rsid w:val="0008747A"/>
    <w:rsid w:val="000A1CCC"/>
    <w:rsid w:val="000A45C0"/>
    <w:rsid w:val="000B2149"/>
    <w:rsid w:val="000B355D"/>
    <w:rsid w:val="000B61F8"/>
    <w:rsid w:val="000C3270"/>
    <w:rsid w:val="000C6287"/>
    <w:rsid w:val="000C7E59"/>
    <w:rsid w:val="000D0998"/>
    <w:rsid w:val="000D70F5"/>
    <w:rsid w:val="000D7121"/>
    <w:rsid w:val="000E12C2"/>
    <w:rsid w:val="000E2857"/>
    <w:rsid w:val="000E3E1A"/>
    <w:rsid w:val="000E4ADE"/>
    <w:rsid w:val="000F2F68"/>
    <w:rsid w:val="000F5131"/>
    <w:rsid w:val="000F7400"/>
    <w:rsid w:val="001001AB"/>
    <w:rsid w:val="00102DD6"/>
    <w:rsid w:val="00104B28"/>
    <w:rsid w:val="00105DAE"/>
    <w:rsid w:val="00106B57"/>
    <w:rsid w:val="00115968"/>
    <w:rsid w:val="00115F1D"/>
    <w:rsid w:val="001164D9"/>
    <w:rsid w:val="0012278D"/>
    <w:rsid w:val="0012692C"/>
    <w:rsid w:val="001315D2"/>
    <w:rsid w:val="00133AD7"/>
    <w:rsid w:val="00135C15"/>
    <w:rsid w:val="001372DA"/>
    <w:rsid w:val="00137B5E"/>
    <w:rsid w:val="001418D9"/>
    <w:rsid w:val="00143A6A"/>
    <w:rsid w:val="001459E9"/>
    <w:rsid w:val="00147A57"/>
    <w:rsid w:val="00147DA1"/>
    <w:rsid w:val="00151A43"/>
    <w:rsid w:val="001552C4"/>
    <w:rsid w:val="001622F1"/>
    <w:rsid w:val="001652DA"/>
    <w:rsid w:val="00166C92"/>
    <w:rsid w:val="00167CE4"/>
    <w:rsid w:val="00171D08"/>
    <w:rsid w:val="00177C6F"/>
    <w:rsid w:val="00184D3A"/>
    <w:rsid w:val="0018772C"/>
    <w:rsid w:val="001916E5"/>
    <w:rsid w:val="00193EC3"/>
    <w:rsid w:val="001A3EC5"/>
    <w:rsid w:val="001B7037"/>
    <w:rsid w:val="001C1F11"/>
    <w:rsid w:val="001D05D0"/>
    <w:rsid w:val="001D1330"/>
    <w:rsid w:val="001D3064"/>
    <w:rsid w:val="001E33ED"/>
    <w:rsid w:val="001E75AD"/>
    <w:rsid w:val="001F1CE8"/>
    <w:rsid w:val="001F51A7"/>
    <w:rsid w:val="00201767"/>
    <w:rsid w:val="00203EE9"/>
    <w:rsid w:val="00207780"/>
    <w:rsid w:val="00211B6E"/>
    <w:rsid w:val="00214A1B"/>
    <w:rsid w:val="002166FB"/>
    <w:rsid w:val="00216E34"/>
    <w:rsid w:val="00222DD1"/>
    <w:rsid w:val="00223FA1"/>
    <w:rsid w:val="00236843"/>
    <w:rsid w:val="00240B42"/>
    <w:rsid w:val="00244DFB"/>
    <w:rsid w:val="00251DA4"/>
    <w:rsid w:val="00256650"/>
    <w:rsid w:val="00263054"/>
    <w:rsid w:val="002631F1"/>
    <w:rsid w:val="00263A91"/>
    <w:rsid w:val="00263FD2"/>
    <w:rsid w:val="0026556B"/>
    <w:rsid w:val="00265590"/>
    <w:rsid w:val="0027623E"/>
    <w:rsid w:val="00277475"/>
    <w:rsid w:val="002833FB"/>
    <w:rsid w:val="002839F3"/>
    <w:rsid w:val="00285FCE"/>
    <w:rsid w:val="00295872"/>
    <w:rsid w:val="00297901"/>
    <w:rsid w:val="002A111B"/>
    <w:rsid w:val="002A2236"/>
    <w:rsid w:val="002A38AC"/>
    <w:rsid w:val="002B2C1F"/>
    <w:rsid w:val="002B3D38"/>
    <w:rsid w:val="002B6047"/>
    <w:rsid w:val="002B7B50"/>
    <w:rsid w:val="002C1710"/>
    <w:rsid w:val="002C312E"/>
    <w:rsid w:val="002D697B"/>
    <w:rsid w:val="002D72A4"/>
    <w:rsid w:val="002E1E0C"/>
    <w:rsid w:val="002E696E"/>
    <w:rsid w:val="002F0208"/>
    <w:rsid w:val="002F1426"/>
    <w:rsid w:val="002F56EA"/>
    <w:rsid w:val="00301FF5"/>
    <w:rsid w:val="003042EC"/>
    <w:rsid w:val="00312761"/>
    <w:rsid w:val="00313104"/>
    <w:rsid w:val="00314840"/>
    <w:rsid w:val="00314A54"/>
    <w:rsid w:val="00315E30"/>
    <w:rsid w:val="00320C47"/>
    <w:rsid w:val="0032344F"/>
    <w:rsid w:val="0032674F"/>
    <w:rsid w:val="00336AC6"/>
    <w:rsid w:val="0033752F"/>
    <w:rsid w:val="00337CCE"/>
    <w:rsid w:val="00351216"/>
    <w:rsid w:val="0036433F"/>
    <w:rsid w:val="0036637E"/>
    <w:rsid w:val="003716C7"/>
    <w:rsid w:val="00371FD4"/>
    <w:rsid w:val="00374433"/>
    <w:rsid w:val="00375742"/>
    <w:rsid w:val="00385FD0"/>
    <w:rsid w:val="00390D02"/>
    <w:rsid w:val="00391B96"/>
    <w:rsid w:val="00392311"/>
    <w:rsid w:val="00393AD3"/>
    <w:rsid w:val="003A2950"/>
    <w:rsid w:val="003A37DF"/>
    <w:rsid w:val="003B04A5"/>
    <w:rsid w:val="003B1499"/>
    <w:rsid w:val="003B2025"/>
    <w:rsid w:val="003B2871"/>
    <w:rsid w:val="003B4367"/>
    <w:rsid w:val="003B69BF"/>
    <w:rsid w:val="003C2259"/>
    <w:rsid w:val="003C5A08"/>
    <w:rsid w:val="003E4CE0"/>
    <w:rsid w:val="003E581F"/>
    <w:rsid w:val="003E7924"/>
    <w:rsid w:val="003F7141"/>
    <w:rsid w:val="004010D5"/>
    <w:rsid w:val="0040492B"/>
    <w:rsid w:val="0040605C"/>
    <w:rsid w:val="0041112E"/>
    <w:rsid w:val="004166F8"/>
    <w:rsid w:val="0042756C"/>
    <w:rsid w:val="0043112C"/>
    <w:rsid w:val="004319DD"/>
    <w:rsid w:val="00443CFB"/>
    <w:rsid w:val="00447A5E"/>
    <w:rsid w:val="00451883"/>
    <w:rsid w:val="0045372D"/>
    <w:rsid w:val="00455C32"/>
    <w:rsid w:val="00455C59"/>
    <w:rsid w:val="0045718B"/>
    <w:rsid w:val="00461F90"/>
    <w:rsid w:val="004706B6"/>
    <w:rsid w:val="00486A17"/>
    <w:rsid w:val="004906DC"/>
    <w:rsid w:val="004A0570"/>
    <w:rsid w:val="004A2C6E"/>
    <w:rsid w:val="004B4F21"/>
    <w:rsid w:val="004C370C"/>
    <w:rsid w:val="004C4B7E"/>
    <w:rsid w:val="004D27ED"/>
    <w:rsid w:val="004D3294"/>
    <w:rsid w:val="004D3938"/>
    <w:rsid w:val="004D3DA4"/>
    <w:rsid w:val="004D4951"/>
    <w:rsid w:val="004D57AD"/>
    <w:rsid w:val="004E025A"/>
    <w:rsid w:val="004E753B"/>
    <w:rsid w:val="004F555E"/>
    <w:rsid w:val="00501C6D"/>
    <w:rsid w:val="00505DB9"/>
    <w:rsid w:val="0050792B"/>
    <w:rsid w:val="005132D7"/>
    <w:rsid w:val="0051630C"/>
    <w:rsid w:val="0052241E"/>
    <w:rsid w:val="00525988"/>
    <w:rsid w:val="0053444D"/>
    <w:rsid w:val="005379A2"/>
    <w:rsid w:val="0054041C"/>
    <w:rsid w:val="00540753"/>
    <w:rsid w:val="00547082"/>
    <w:rsid w:val="00552259"/>
    <w:rsid w:val="0056504E"/>
    <w:rsid w:val="0057034A"/>
    <w:rsid w:val="00572E9C"/>
    <w:rsid w:val="0058120E"/>
    <w:rsid w:val="005851C6"/>
    <w:rsid w:val="00586D9C"/>
    <w:rsid w:val="005B0811"/>
    <w:rsid w:val="005C3B55"/>
    <w:rsid w:val="005D176B"/>
    <w:rsid w:val="005E362B"/>
    <w:rsid w:val="005F5CDC"/>
    <w:rsid w:val="005F795C"/>
    <w:rsid w:val="0061033C"/>
    <w:rsid w:val="0061734D"/>
    <w:rsid w:val="006335A9"/>
    <w:rsid w:val="006371C0"/>
    <w:rsid w:val="00641D2E"/>
    <w:rsid w:val="00643361"/>
    <w:rsid w:val="00653487"/>
    <w:rsid w:val="00660B3C"/>
    <w:rsid w:val="006657EE"/>
    <w:rsid w:val="0067168E"/>
    <w:rsid w:val="00675BA4"/>
    <w:rsid w:val="006803EF"/>
    <w:rsid w:val="0068171F"/>
    <w:rsid w:val="00683C38"/>
    <w:rsid w:val="00684862"/>
    <w:rsid w:val="006A2B8C"/>
    <w:rsid w:val="006A2D43"/>
    <w:rsid w:val="006A388B"/>
    <w:rsid w:val="006A7F83"/>
    <w:rsid w:val="006C263E"/>
    <w:rsid w:val="006E7E18"/>
    <w:rsid w:val="006F20EF"/>
    <w:rsid w:val="0070052C"/>
    <w:rsid w:val="0070243D"/>
    <w:rsid w:val="00702DC2"/>
    <w:rsid w:val="0070390B"/>
    <w:rsid w:val="00704084"/>
    <w:rsid w:val="007064A7"/>
    <w:rsid w:val="0071226F"/>
    <w:rsid w:val="00714AF8"/>
    <w:rsid w:val="0072447F"/>
    <w:rsid w:val="00726E9B"/>
    <w:rsid w:val="00730B80"/>
    <w:rsid w:val="00733FFF"/>
    <w:rsid w:val="00740058"/>
    <w:rsid w:val="007443B0"/>
    <w:rsid w:val="00746680"/>
    <w:rsid w:val="007504CD"/>
    <w:rsid w:val="00750C4E"/>
    <w:rsid w:val="00761FAB"/>
    <w:rsid w:val="00766F51"/>
    <w:rsid w:val="00796739"/>
    <w:rsid w:val="00797E32"/>
    <w:rsid w:val="007A5EE9"/>
    <w:rsid w:val="007B759D"/>
    <w:rsid w:val="007E22EE"/>
    <w:rsid w:val="007E4A9E"/>
    <w:rsid w:val="007E77D3"/>
    <w:rsid w:val="007F10E7"/>
    <w:rsid w:val="007F1339"/>
    <w:rsid w:val="00800E51"/>
    <w:rsid w:val="00802D61"/>
    <w:rsid w:val="00803B3B"/>
    <w:rsid w:val="0080525C"/>
    <w:rsid w:val="008073BB"/>
    <w:rsid w:val="00807CE7"/>
    <w:rsid w:val="00810017"/>
    <w:rsid w:val="008109C7"/>
    <w:rsid w:val="0081627D"/>
    <w:rsid w:val="00817361"/>
    <w:rsid w:val="008279AA"/>
    <w:rsid w:val="0083663F"/>
    <w:rsid w:val="008404AF"/>
    <w:rsid w:val="00855B74"/>
    <w:rsid w:val="00860FCD"/>
    <w:rsid w:val="0087455E"/>
    <w:rsid w:val="0087530C"/>
    <w:rsid w:val="00880DF3"/>
    <w:rsid w:val="0088149B"/>
    <w:rsid w:val="008827FF"/>
    <w:rsid w:val="008925C1"/>
    <w:rsid w:val="00892EB8"/>
    <w:rsid w:val="00894421"/>
    <w:rsid w:val="008A1596"/>
    <w:rsid w:val="008A1B14"/>
    <w:rsid w:val="008A5A69"/>
    <w:rsid w:val="008A634C"/>
    <w:rsid w:val="008C397F"/>
    <w:rsid w:val="008C587B"/>
    <w:rsid w:val="008D2246"/>
    <w:rsid w:val="008E47F0"/>
    <w:rsid w:val="008E52DD"/>
    <w:rsid w:val="008E5672"/>
    <w:rsid w:val="008F606A"/>
    <w:rsid w:val="00900E67"/>
    <w:rsid w:val="00903E12"/>
    <w:rsid w:val="00904AF0"/>
    <w:rsid w:val="00905F14"/>
    <w:rsid w:val="009137BE"/>
    <w:rsid w:val="009144D4"/>
    <w:rsid w:val="00914B61"/>
    <w:rsid w:val="009171E0"/>
    <w:rsid w:val="00925FA9"/>
    <w:rsid w:val="00937E21"/>
    <w:rsid w:val="009418DB"/>
    <w:rsid w:val="00946235"/>
    <w:rsid w:val="00946EE6"/>
    <w:rsid w:val="00950827"/>
    <w:rsid w:val="00953B16"/>
    <w:rsid w:val="009552D7"/>
    <w:rsid w:val="00955344"/>
    <w:rsid w:val="00956BB2"/>
    <w:rsid w:val="00960FD2"/>
    <w:rsid w:val="00961521"/>
    <w:rsid w:val="00961A6C"/>
    <w:rsid w:val="00961B9E"/>
    <w:rsid w:val="00962A45"/>
    <w:rsid w:val="00963506"/>
    <w:rsid w:val="00964608"/>
    <w:rsid w:val="0096539F"/>
    <w:rsid w:val="00965591"/>
    <w:rsid w:val="0096659B"/>
    <w:rsid w:val="0098254F"/>
    <w:rsid w:val="00987074"/>
    <w:rsid w:val="009A1CB0"/>
    <w:rsid w:val="009A3583"/>
    <w:rsid w:val="009B3659"/>
    <w:rsid w:val="009B3B18"/>
    <w:rsid w:val="009B6473"/>
    <w:rsid w:val="009B6D28"/>
    <w:rsid w:val="009B753E"/>
    <w:rsid w:val="009C246E"/>
    <w:rsid w:val="009C3B1A"/>
    <w:rsid w:val="009C4152"/>
    <w:rsid w:val="009C4520"/>
    <w:rsid w:val="009D3069"/>
    <w:rsid w:val="009E4CDA"/>
    <w:rsid w:val="009E610A"/>
    <w:rsid w:val="009E7E66"/>
    <w:rsid w:val="009F61EF"/>
    <w:rsid w:val="00A04591"/>
    <w:rsid w:val="00A04705"/>
    <w:rsid w:val="00A05A93"/>
    <w:rsid w:val="00A0731E"/>
    <w:rsid w:val="00A11DAF"/>
    <w:rsid w:val="00A14DC5"/>
    <w:rsid w:val="00A223E4"/>
    <w:rsid w:val="00A26580"/>
    <w:rsid w:val="00A32F4F"/>
    <w:rsid w:val="00A34EB7"/>
    <w:rsid w:val="00A47CE7"/>
    <w:rsid w:val="00A52DE7"/>
    <w:rsid w:val="00A55B04"/>
    <w:rsid w:val="00A57044"/>
    <w:rsid w:val="00A60564"/>
    <w:rsid w:val="00A64104"/>
    <w:rsid w:val="00A75DF5"/>
    <w:rsid w:val="00A94E7E"/>
    <w:rsid w:val="00A96C99"/>
    <w:rsid w:val="00AA336A"/>
    <w:rsid w:val="00AA3DC5"/>
    <w:rsid w:val="00AB19ED"/>
    <w:rsid w:val="00AB2A54"/>
    <w:rsid w:val="00AB56D7"/>
    <w:rsid w:val="00AC36E3"/>
    <w:rsid w:val="00AC42D0"/>
    <w:rsid w:val="00AC5918"/>
    <w:rsid w:val="00AC64F2"/>
    <w:rsid w:val="00AD2B82"/>
    <w:rsid w:val="00AE3FDF"/>
    <w:rsid w:val="00AF3759"/>
    <w:rsid w:val="00AF6E6F"/>
    <w:rsid w:val="00B00EEC"/>
    <w:rsid w:val="00B03748"/>
    <w:rsid w:val="00B06205"/>
    <w:rsid w:val="00B1074C"/>
    <w:rsid w:val="00B2038A"/>
    <w:rsid w:val="00B21FB0"/>
    <w:rsid w:val="00B2323B"/>
    <w:rsid w:val="00B23D8D"/>
    <w:rsid w:val="00B32CBA"/>
    <w:rsid w:val="00B347C1"/>
    <w:rsid w:val="00B3790F"/>
    <w:rsid w:val="00B37F54"/>
    <w:rsid w:val="00B45CFF"/>
    <w:rsid w:val="00B5401E"/>
    <w:rsid w:val="00B55EC9"/>
    <w:rsid w:val="00B62705"/>
    <w:rsid w:val="00B70254"/>
    <w:rsid w:val="00B705FA"/>
    <w:rsid w:val="00B73920"/>
    <w:rsid w:val="00B775B6"/>
    <w:rsid w:val="00B80BB7"/>
    <w:rsid w:val="00B839A6"/>
    <w:rsid w:val="00B85F6D"/>
    <w:rsid w:val="00B87945"/>
    <w:rsid w:val="00B87FF1"/>
    <w:rsid w:val="00B9210D"/>
    <w:rsid w:val="00B94943"/>
    <w:rsid w:val="00B9511C"/>
    <w:rsid w:val="00BA30E7"/>
    <w:rsid w:val="00BA52B1"/>
    <w:rsid w:val="00BA60CA"/>
    <w:rsid w:val="00BB02F1"/>
    <w:rsid w:val="00BB2545"/>
    <w:rsid w:val="00BB40BF"/>
    <w:rsid w:val="00BB519D"/>
    <w:rsid w:val="00BB5E51"/>
    <w:rsid w:val="00BC2186"/>
    <w:rsid w:val="00BD12F7"/>
    <w:rsid w:val="00BD1E1F"/>
    <w:rsid w:val="00BD2C3B"/>
    <w:rsid w:val="00BD41C7"/>
    <w:rsid w:val="00BE03B0"/>
    <w:rsid w:val="00BE2B63"/>
    <w:rsid w:val="00BE4712"/>
    <w:rsid w:val="00BE5CEA"/>
    <w:rsid w:val="00BF54EA"/>
    <w:rsid w:val="00C0089F"/>
    <w:rsid w:val="00C07054"/>
    <w:rsid w:val="00C101DD"/>
    <w:rsid w:val="00C13404"/>
    <w:rsid w:val="00C149CE"/>
    <w:rsid w:val="00C2179F"/>
    <w:rsid w:val="00C2279E"/>
    <w:rsid w:val="00C237CE"/>
    <w:rsid w:val="00C26DDC"/>
    <w:rsid w:val="00C45909"/>
    <w:rsid w:val="00C544F2"/>
    <w:rsid w:val="00C55F42"/>
    <w:rsid w:val="00C57032"/>
    <w:rsid w:val="00C60388"/>
    <w:rsid w:val="00C717F7"/>
    <w:rsid w:val="00C96A8C"/>
    <w:rsid w:val="00CA010D"/>
    <w:rsid w:val="00CA1352"/>
    <w:rsid w:val="00CA163F"/>
    <w:rsid w:val="00CA3AD6"/>
    <w:rsid w:val="00CA4E36"/>
    <w:rsid w:val="00CA60C9"/>
    <w:rsid w:val="00CB4190"/>
    <w:rsid w:val="00CB5F2D"/>
    <w:rsid w:val="00CC3F5E"/>
    <w:rsid w:val="00CC6663"/>
    <w:rsid w:val="00CD02F3"/>
    <w:rsid w:val="00CD52F8"/>
    <w:rsid w:val="00CE339D"/>
    <w:rsid w:val="00CE46BB"/>
    <w:rsid w:val="00CE50B9"/>
    <w:rsid w:val="00CF3FFE"/>
    <w:rsid w:val="00CF758E"/>
    <w:rsid w:val="00CF7DF1"/>
    <w:rsid w:val="00D13127"/>
    <w:rsid w:val="00D13A5C"/>
    <w:rsid w:val="00D14B8E"/>
    <w:rsid w:val="00D16A08"/>
    <w:rsid w:val="00D21400"/>
    <w:rsid w:val="00D304DE"/>
    <w:rsid w:val="00D3170C"/>
    <w:rsid w:val="00D4049F"/>
    <w:rsid w:val="00D40A71"/>
    <w:rsid w:val="00D41913"/>
    <w:rsid w:val="00D43EC7"/>
    <w:rsid w:val="00D440E1"/>
    <w:rsid w:val="00D46F42"/>
    <w:rsid w:val="00D63959"/>
    <w:rsid w:val="00D646E7"/>
    <w:rsid w:val="00D64F58"/>
    <w:rsid w:val="00D71EA2"/>
    <w:rsid w:val="00D878AE"/>
    <w:rsid w:val="00D90E43"/>
    <w:rsid w:val="00D92234"/>
    <w:rsid w:val="00D92514"/>
    <w:rsid w:val="00D945FC"/>
    <w:rsid w:val="00D96F51"/>
    <w:rsid w:val="00DB0EF6"/>
    <w:rsid w:val="00DB5BF0"/>
    <w:rsid w:val="00DB7647"/>
    <w:rsid w:val="00DC3EE3"/>
    <w:rsid w:val="00DD38EB"/>
    <w:rsid w:val="00DD3B8A"/>
    <w:rsid w:val="00DE0DA3"/>
    <w:rsid w:val="00DE47CF"/>
    <w:rsid w:val="00DE7546"/>
    <w:rsid w:val="00DF238D"/>
    <w:rsid w:val="00DF5637"/>
    <w:rsid w:val="00E004F1"/>
    <w:rsid w:val="00E0502F"/>
    <w:rsid w:val="00E0533F"/>
    <w:rsid w:val="00E12EA2"/>
    <w:rsid w:val="00E24DA9"/>
    <w:rsid w:val="00E3016B"/>
    <w:rsid w:val="00E42C48"/>
    <w:rsid w:val="00E441A0"/>
    <w:rsid w:val="00E46354"/>
    <w:rsid w:val="00E46B59"/>
    <w:rsid w:val="00E51FC1"/>
    <w:rsid w:val="00E6616B"/>
    <w:rsid w:val="00E66781"/>
    <w:rsid w:val="00E71B65"/>
    <w:rsid w:val="00E7657B"/>
    <w:rsid w:val="00E800D1"/>
    <w:rsid w:val="00E907E1"/>
    <w:rsid w:val="00E90CAB"/>
    <w:rsid w:val="00E9277B"/>
    <w:rsid w:val="00E9315C"/>
    <w:rsid w:val="00E94F47"/>
    <w:rsid w:val="00EA7CEB"/>
    <w:rsid w:val="00EB35B4"/>
    <w:rsid w:val="00EB48AC"/>
    <w:rsid w:val="00EB494E"/>
    <w:rsid w:val="00EB56EC"/>
    <w:rsid w:val="00EB719C"/>
    <w:rsid w:val="00EB71BE"/>
    <w:rsid w:val="00EB7FEC"/>
    <w:rsid w:val="00EC21E3"/>
    <w:rsid w:val="00EC7D46"/>
    <w:rsid w:val="00ED32F3"/>
    <w:rsid w:val="00ED7D75"/>
    <w:rsid w:val="00EE3B3F"/>
    <w:rsid w:val="00EE4138"/>
    <w:rsid w:val="00EF4075"/>
    <w:rsid w:val="00F03924"/>
    <w:rsid w:val="00F11FE9"/>
    <w:rsid w:val="00F15801"/>
    <w:rsid w:val="00F2034B"/>
    <w:rsid w:val="00F2120D"/>
    <w:rsid w:val="00F27B53"/>
    <w:rsid w:val="00F3217F"/>
    <w:rsid w:val="00F36951"/>
    <w:rsid w:val="00F52D92"/>
    <w:rsid w:val="00F71CC1"/>
    <w:rsid w:val="00F74769"/>
    <w:rsid w:val="00F75456"/>
    <w:rsid w:val="00F7715E"/>
    <w:rsid w:val="00F80A29"/>
    <w:rsid w:val="00F85104"/>
    <w:rsid w:val="00F86D12"/>
    <w:rsid w:val="00F9118E"/>
    <w:rsid w:val="00F9527B"/>
    <w:rsid w:val="00FA3FA3"/>
    <w:rsid w:val="00FA7994"/>
    <w:rsid w:val="00FD0B4E"/>
    <w:rsid w:val="00FD4D47"/>
    <w:rsid w:val="00FD7574"/>
    <w:rsid w:val="00FE02AC"/>
    <w:rsid w:val="00FE2D9A"/>
    <w:rsid w:val="00FE4884"/>
    <w:rsid w:val="00FF4044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2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99"/>
    <w:qFormat/>
    <w:rsid w:val="00FA7994"/>
    <w:rPr>
      <w:rFonts w:cs="Times New Roman"/>
      <w:i/>
      <w:iCs/>
      <w:color w:val="808080"/>
    </w:rPr>
  </w:style>
  <w:style w:type="paragraph" w:styleId="a4">
    <w:name w:val="Balloon Text"/>
    <w:basedOn w:val="a"/>
    <w:link w:val="a5"/>
    <w:uiPriority w:val="99"/>
    <w:semiHidden/>
    <w:rsid w:val="0040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049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F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6">
    <w:name w:val="Table Grid"/>
    <w:basedOn w:val="a1"/>
    <w:uiPriority w:val="99"/>
    <w:rsid w:val="00F039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36E3"/>
    <w:pPr>
      <w:ind w:left="720"/>
      <w:contextualSpacing/>
    </w:pPr>
  </w:style>
  <w:style w:type="character" w:styleId="a8">
    <w:name w:val="Hyperlink"/>
    <w:basedOn w:val="a0"/>
    <w:uiPriority w:val="99"/>
    <w:rsid w:val="0071226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EB56EC"/>
    <w:pPr>
      <w:ind w:left="720"/>
    </w:pPr>
    <w:rPr>
      <w:rFonts w:eastAsia="Times New Roman" w:cs="Calibri"/>
    </w:rPr>
  </w:style>
  <w:style w:type="character" w:customStyle="1" w:styleId="c1">
    <w:name w:val="c1"/>
    <w:basedOn w:val="a0"/>
    <w:rsid w:val="0061033C"/>
  </w:style>
  <w:style w:type="paragraph" w:styleId="a9">
    <w:name w:val="Normal (Web)"/>
    <w:basedOn w:val="a"/>
    <w:uiPriority w:val="99"/>
    <w:unhideWhenUsed/>
    <w:rsid w:val="00EB7F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2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99"/>
    <w:qFormat/>
    <w:rsid w:val="00FA7994"/>
    <w:rPr>
      <w:rFonts w:cs="Times New Roman"/>
      <w:i/>
      <w:iCs/>
      <w:color w:val="808080"/>
    </w:rPr>
  </w:style>
  <w:style w:type="paragraph" w:styleId="a4">
    <w:name w:val="Balloon Text"/>
    <w:basedOn w:val="a"/>
    <w:link w:val="a5"/>
    <w:uiPriority w:val="99"/>
    <w:semiHidden/>
    <w:rsid w:val="0040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049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F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6">
    <w:name w:val="Table Grid"/>
    <w:basedOn w:val="a1"/>
    <w:uiPriority w:val="99"/>
    <w:rsid w:val="00F039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36E3"/>
    <w:pPr>
      <w:ind w:left="720"/>
      <w:contextualSpacing/>
    </w:pPr>
  </w:style>
  <w:style w:type="character" w:styleId="a8">
    <w:name w:val="Hyperlink"/>
    <w:basedOn w:val="a0"/>
    <w:uiPriority w:val="99"/>
    <w:rsid w:val="0071226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EB56EC"/>
    <w:pPr>
      <w:ind w:left="720"/>
    </w:pPr>
    <w:rPr>
      <w:rFonts w:eastAsia="Times New Roman" w:cs="Calibri"/>
    </w:rPr>
  </w:style>
  <w:style w:type="character" w:customStyle="1" w:styleId="c1">
    <w:name w:val="c1"/>
    <w:basedOn w:val="a0"/>
    <w:rsid w:val="0061033C"/>
  </w:style>
  <w:style w:type="paragraph" w:styleId="a9">
    <w:name w:val="Normal (Web)"/>
    <w:basedOn w:val="a"/>
    <w:uiPriority w:val="99"/>
    <w:unhideWhenUsed/>
    <w:rsid w:val="00EB7F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19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482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jabinka.ru/" TargetMode="Externa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hyperlink" Target="https://rjabinka.ru" TargetMode="Externa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14"/>
            <c:invertIfNegative val="0"/>
            <c:bubble3D val="0"/>
            <c:spPr>
              <a:solidFill>
                <a:schemeClr val="accent2"/>
              </a:solidFill>
              <a:ln>
                <a:solidFill>
                  <a:schemeClr val="accent3">
                    <a:lumMod val="50000"/>
                  </a:schemeClr>
                </a:solidFill>
              </a:ln>
            </c:spPr>
          </c:dPt>
          <c:dLbls>
            <c:spPr>
              <a:noFill/>
              <a:ln w="25409">
                <a:noFill/>
              </a:ln>
            </c:spPr>
            <c:txPr>
              <a:bodyPr/>
              <a:lstStyle/>
              <a:p>
                <a:pPr>
                  <a:defRPr b="1" i="0" baseline="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Лист1!$A$2:$A$16</c:f>
              <c:strCache>
                <c:ptCount val="15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  <c:pt idx="13">
                  <c:v>№14</c:v>
                </c:pt>
                <c:pt idx="14">
                  <c:v>средний</c:v>
                </c:pt>
              </c:strCache>
            </c:strRef>
          </c:cat>
          <c:val>
            <c:numRef>
              <c:f>Лист1!$B$2:$B$16</c:f>
              <c:numCache>
                <c:formatCode>0%</c:formatCode>
                <c:ptCount val="15"/>
                <c:pt idx="0">
                  <c:v>0.69</c:v>
                </c:pt>
                <c:pt idx="1">
                  <c:v>0.59</c:v>
                </c:pt>
                <c:pt idx="2">
                  <c:v>0.69</c:v>
                </c:pt>
                <c:pt idx="3">
                  <c:v>0.63</c:v>
                </c:pt>
                <c:pt idx="4">
                  <c:v>0.48</c:v>
                </c:pt>
                <c:pt idx="5">
                  <c:v>0.71</c:v>
                </c:pt>
                <c:pt idx="6">
                  <c:v>0.72</c:v>
                </c:pt>
                <c:pt idx="7">
                  <c:v>0.8</c:v>
                </c:pt>
                <c:pt idx="8">
                  <c:v>0.66</c:v>
                </c:pt>
                <c:pt idx="9">
                  <c:v>0.61</c:v>
                </c:pt>
                <c:pt idx="10">
                  <c:v>0.77</c:v>
                </c:pt>
                <c:pt idx="11">
                  <c:v>0.69</c:v>
                </c:pt>
                <c:pt idx="12">
                  <c:v>0.63</c:v>
                </c:pt>
                <c:pt idx="13">
                  <c:v>0.76</c:v>
                </c:pt>
                <c:pt idx="14">
                  <c:v>0.67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5649920"/>
        <c:axId val="26486272"/>
      </c:barChart>
      <c:catAx>
        <c:axId val="2564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6486272"/>
        <c:crosses val="autoZero"/>
        <c:auto val="1"/>
        <c:lblAlgn val="ctr"/>
        <c:lblOffset val="100"/>
        <c:noMultiLvlLbl val="0"/>
      </c:catAx>
      <c:valAx>
        <c:axId val="2648627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256499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0001767550301538E-2"/>
          <c:y val="2.605687312143198E-2"/>
          <c:w val="0.90579192566188449"/>
          <c:h val="0.8456269289993746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14"/>
            <c:invertIfNegative val="0"/>
            <c:bubble3D val="0"/>
            <c:spPr>
              <a:solidFill>
                <a:schemeClr val="accent2"/>
              </a:solidFill>
              <a:ln>
                <a:solidFill>
                  <a:schemeClr val="accent3">
                    <a:lumMod val="5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B36-4CBD-893B-254E2DF5DD77}"/>
              </c:ext>
            </c:extLst>
          </c:dPt>
          <c:dLbls>
            <c:spPr>
              <a:noFill/>
              <a:ln w="25409">
                <a:noFill/>
              </a:ln>
            </c:spPr>
            <c:txPr>
              <a:bodyPr/>
              <a:lstStyle/>
              <a:p>
                <a:pPr>
                  <a:defRPr b="1" i="0" baseline="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№1</c:v>
                </c:pt>
                <c:pt idx="1">
                  <c:v>№4</c:v>
                </c:pt>
                <c:pt idx="2">
                  <c:v>№5</c:v>
                </c:pt>
                <c:pt idx="3">
                  <c:v>№7</c:v>
                </c:pt>
                <c:pt idx="4">
                  <c:v>№8</c:v>
                </c:pt>
                <c:pt idx="5">
                  <c:v>№10</c:v>
                </c:pt>
                <c:pt idx="6">
                  <c:v>№11</c:v>
                </c:pt>
                <c:pt idx="7">
                  <c:v>№12</c:v>
                </c:pt>
                <c:pt idx="8">
                  <c:v>№13</c:v>
                </c:pt>
                <c:pt idx="9">
                  <c:v>№14</c:v>
                </c:pt>
                <c:pt idx="10">
                  <c:v>средний</c:v>
                </c:pt>
              </c:strCache>
            </c:strRef>
          </c:cat>
          <c:val>
            <c:numRef>
              <c:f>Лист1!$B$2:$B$12</c:f>
              <c:numCache>
                <c:formatCode>0%</c:formatCode>
                <c:ptCount val="11"/>
                <c:pt idx="0">
                  <c:v>0.55000000000000004</c:v>
                </c:pt>
                <c:pt idx="1">
                  <c:v>0.60799999999999998</c:v>
                </c:pt>
                <c:pt idx="2">
                  <c:v>0.67700000000000005</c:v>
                </c:pt>
                <c:pt idx="3">
                  <c:v>0.77600000000000002</c:v>
                </c:pt>
                <c:pt idx="4">
                  <c:v>0.66800000000000004</c:v>
                </c:pt>
                <c:pt idx="5">
                  <c:v>0.71</c:v>
                </c:pt>
                <c:pt idx="6">
                  <c:v>0.61</c:v>
                </c:pt>
                <c:pt idx="7">
                  <c:v>0.65</c:v>
                </c:pt>
                <c:pt idx="8">
                  <c:v>0.67200000000000004</c:v>
                </c:pt>
                <c:pt idx="9">
                  <c:v>0.72</c:v>
                </c:pt>
                <c:pt idx="10">
                  <c:v>0.66400000000000003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B36-4CBD-893B-254E2DF5DD7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6731264"/>
        <c:axId val="26738688"/>
      </c:barChart>
      <c:catAx>
        <c:axId val="2673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6738688"/>
        <c:crosses val="autoZero"/>
        <c:auto val="1"/>
        <c:lblAlgn val="ctr"/>
        <c:lblOffset val="100"/>
        <c:noMultiLvlLbl val="0"/>
      </c:catAx>
      <c:valAx>
        <c:axId val="26738688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2673126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07122507122507E-2"/>
          <c:y val="6.6666666666666666E-2"/>
          <c:w val="0.9431066349264482"/>
          <c:h val="0.8084009125027595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2"/>
                <c:pt idx="0">
                  <c:v>готовы</c:v>
                </c:pt>
                <c:pt idx="1">
                  <c:v>условно готовы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0.88</c:v>
                </c:pt>
                <c:pt idx="1">
                  <c:v>0.12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26769664"/>
        <c:axId val="105272448"/>
      </c:barChart>
      <c:catAx>
        <c:axId val="26769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5272448"/>
        <c:crosses val="autoZero"/>
        <c:auto val="1"/>
        <c:lblAlgn val="ctr"/>
        <c:lblOffset val="100"/>
        <c:noMultiLvlLbl val="0"/>
      </c:catAx>
      <c:valAx>
        <c:axId val="105272448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2676966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spPr>
                <a:noFill/>
                <a:ln w="25403">
                  <a:noFill/>
                </a:ln>
              </c:spPr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3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3">
                  <c:v>АОП вариант 5.1.</c:v>
                </c:pt>
                <c:pt idx="4">
                  <c:v>АОП вариант 7.1.</c:v>
                </c:pt>
                <c:pt idx="5">
                  <c:v>АОП вариант 2.2</c:v>
                </c:pt>
                <c:pt idx="6">
                  <c:v>АОП вариант 1</c:v>
                </c:pt>
                <c:pt idx="7">
                  <c:v>АОП вариант 2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3" formatCode="0%">
                  <c:v>0.28000000000000003</c:v>
                </c:pt>
                <c:pt idx="4" formatCode="0%">
                  <c:v>0.28000000000000003</c:v>
                </c:pt>
                <c:pt idx="5" formatCode="0%">
                  <c:v>0.08</c:v>
                </c:pt>
                <c:pt idx="6" formatCode="0%">
                  <c:v>0.08</c:v>
                </c:pt>
                <c:pt idx="7" formatCode="0%">
                  <c:v>0.28000000000000003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105259776"/>
        <c:axId val="105261312"/>
      </c:barChart>
      <c:catAx>
        <c:axId val="105259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5261312"/>
        <c:crosses val="autoZero"/>
        <c:auto val="1"/>
        <c:lblAlgn val="ctr"/>
        <c:lblOffset val="100"/>
        <c:noMultiLvlLbl val="0"/>
      </c:catAx>
      <c:valAx>
        <c:axId val="1052613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525977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воспитанники</c:v>
                </c:pt>
              </c:strCache>
            </c:strRef>
          </c:tx>
          <c:invertIfNegative val="0"/>
          <c:dLbls>
            <c:spPr>
              <a:noFill/>
              <a:ln w="2532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  <c:pt idx="0">
                  <c:v>7</c:v>
                </c:pt>
              </c:numCache>
            </c:numRef>
          </c:cat>
          <c:val>
            <c:numRef>
              <c:f>Лист1!$B$2</c:f>
              <c:numCache>
                <c:formatCode>0</c:formatCode>
                <c:ptCount val="1"/>
                <c:pt idx="0">
                  <c:v>455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педагоги</c:v>
                </c:pt>
              </c:strCache>
            </c:strRef>
          </c:tx>
          <c:invertIfNegative val="0"/>
          <c:dLbls>
            <c:spPr>
              <a:noFill/>
              <a:ln w="2532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  <c:pt idx="0">
                  <c:v>7</c:v>
                </c:pt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647168"/>
        <c:axId val="26665344"/>
      </c:barChart>
      <c:catAx>
        <c:axId val="26647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396" b="1"/>
            </a:pPr>
            <a:endParaRPr lang="ru-RU"/>
          </a:p>
        </c:txPr>
        <c:crossAx val="26665344"/>
        <c:crosses val="autoZero"/>
        <c:auto val="1"/>
        <c:lblAlgn val="ctr"/>
        <c:lblOffset val="100"/>
        <c:noMultiLvlLbl val="0"/>
      </c:catAx>
      <c:valAx>
        <c:axId val="26665344"/>
        <c:scaling>
          <c:orientation val="minMax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266471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376026272578"/>
          <c:y val="0.37727272727272726"/>
          <c:w val="0.16584564860426929"/>
          <c:h val="0.2181818181818181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B00CF-1DD6-42A3-8341-CDA3C3A8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17</Pages>
  <Words>5601</Words>
  <Characters>31928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2015-08-27T08:15:00Z</cp:lastPrinted>
  <dcterms:created xsi:type="dcterms:W3CDTF">2026-03-06T12:50:00Z</dcterms:created>
  <dcterms:modified xsi:type="dcterms:W3CDTF">2026-03-31T13:19:00Z</dcterms:modified>
</cp:coreProperties>
</file>