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54548" w14:textId="77777777" w:rsidR="00CE4E34" w:rsidRPr="001B192B" w:rsidRDefault="00CE4E34" w:rsidP="00CE4E34">
      <w:pPr>
        <w:jc w:val="both"/>
        <w:rPr>
          <w:rStyle w:val="a5"/>
          <w:rFonts w:ascii="Verdana" w:hAnsi="Verdana"/>
          <w:color w:val="000000"/>
          <w:sz w:val="28"/>
          <w:szCs w:val="28"/>
        </w:rPr>
      </w:pPr>
      <w:r w:rsidRPr="001B192B">
        <w:rPr>
          <w:rStyle w:val="a5"/>
          <w:rFonts w:ascii="Verdana" w:hAnsi="Verdana"/>
          <w:color w:val="000000"/>
          <w:sz w:val="28"/>
          <w:szCs w:val="28"/>
        </w:rPr>
        <w:t>Финансово-хозяйственная деятельность</w:t>
      </w:r>
      <w:r>
        <w:rPr>
          <w:rStyle w:val="a5"/>
          <w:rFonts w:ascii="Verdana" w:hAnsi="Verdana"/>
          <w:color w:val="000000"/>
          <w:sz w:val="28"/>
          <w:szCs w:val="28"/>
        </w:rPr>
        <w:t xml:space="preserve"> 117</w:t>
      </w:r>
    </w:p>
    <w:p w14:paraId="79BF9B11" w14:textId="77777777" w:rsidR="00CE4E34" w:rsidRDefault="00CE4E34" w:rsidP="00CE4E34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1. 1. Информация об объёме образовательной деятельности за 2020г</w:t>
      </w:r>
    </w:p>
    <w:p w14:paraId="46ACD90E" w14:textId="77777777" w:rsidR="00CE4E34" w:rsidRDefault="00CE4E34" w:rsidP="00CE4E34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3080"/>
      </w:tblGrid>
      <w:tr w:rsidR="00CE4E34" w14:paraId="39A6965C" w14:textId="77777777" w:rsidTr="00F33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CDEB" w14:textId="77777777" w:rsid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sz w:val="21"/>
                <w:szCs w:val="21"/>
              </w:rPr>
              <w:t>Источники финансового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966D" w14:textId="77777777" w:rsid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sz w:val="21"/>
                <w:szCs w:val="21"/>
              </w:rPr>
              <w:t>Объём образовательной деятельности </w:t>
            </w:r>
          </w:p>
        </w:tc>
      </w:tr>
      <w:tr w:rsidR="00CE4E34" w14:paraId="696DA055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1B31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за счёт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7037E" w14:textId="0385B48B" w:rsidR="00CE4E34" w:rsidRPr="00764FDF" w:rsidRDefault="00764FDF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64FDF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003DC89D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D97C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за счёт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04682" w14:textId="02C610F8" w:rsidR="00CE4E34" w:rsidRPr="00764FDF" w:rsidRDefault="00764FDF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64FDF">
              <w:rPr>
                <w:rFonts w:ascii="Georgia" w:hAnsi="Georgia"/>
                <w:sz w:val="20"/>
                <w:szCs w:val="20"/>
              </w:rPr>
              <w:t>1 777 174,00</w:t>
            </w:r>
          </w:p>
        </w:tc>
      </w:tr>
      <w:tr w:rsidR="00CE4E34" w14:paraId="1ED99053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EB47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за счёт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FDE21" w14:textId="7D375462" w:rsidR="00CE4E34" w:rsidRPr="00764FDF" w:rsidRDefault="0092642E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2717360,08</w:t>
            </w:r>
          </w:p>
        </w:tc>
      </w:tr>
      <w:tr w:rsidR="00CE4E34" w14:paraId="51699744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8F0E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по договорам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6C9D3" w14:textId="62D7B7F7" w:rsidR="00CE4E34" w:rsidRPr="00764FDF" w:rsidRDefault="0092642E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3109427,21</w:t>
            </w:r>
          </w:p>
        </w:tc>
      </w:tr>
    </w:tbl>
    <w:p w14:paraId="5ADCF008" w14:textId="77777777" w:rsidR="00CE4E34" w:rsidRDefault="00CE4E34" w:rsidP="00CE4E34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1.2. Информация о поступлении финансовых и материальных средств по итогам финансового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7"/>
        <w:gridCol w:w="1303"/>
      </w:tblGrid>
      <w:tr w:rsidR="00CE4E34" w14:paraId="331F2BB4" w14:textId="77777777" w:rsidTr="00F33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450F" w14:textId="77777777" w:rsid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sz w:val="21"/>
                <w:szCs w:val="21"/>
              </w:rPr>
              <w:t>Показатели по поступлениям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4EB5" w14:textId="77777777" w:rsidR="00CE4E34" w:rsidRP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92642E">
              <w:rPr>
                <w:rStyle w:val="a5"/>
                <w:rFonts w:ascii="Verdana" w:hAnsi="Verdana"/>
                <w:sz w:val="21"/>
                <w:szCs w:val="21"/>
              </w:rPr>
              <w:t>2020 год</w:t>
            </w:r>
          </w:p>
        </w:tc>
      </w:tr>
      <w:tr w:rsidR="00CE4E34" w14:paraId="5A767871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69D6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52198" w14:textId="7C5EB399" w:rsidR="00CE4E34" w:rsidRPr="00060C9D" w:rsidRDefault="00D04A7B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304343,3</w:t>
            </w:r>
          </w:p>
        </w:tc>
      </w:tr>
      <w:tr w:rsidR="00CE4E34" w14:paraId="48B1C41B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780C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Поступления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51489" w14:textId="3D494395" w:rsidR="00CE4E34" w:rsidRPr="00060C9D" w:rsidRDefault="00D04A7B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37829126,61</w:t>
            </w:r>
          </w:p>
        </w:tc>
      </w:tr>
      <w:tr w:rsidR="00CE4E34" w14:paraId="18EEDA2D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0EB5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Субсидия на выполнение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A19DB" w14:textId="3E067743" w:rsidR="00CE4E34" w:rsidRPr="00060C9D" w:rsidRDefault="00D04A7B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31872755,13</w:t>
            </w:r>
          </w:p>
        </w:tc>
      </w:tr>
      <w:tr w:rsidR="00CE4E34" w14:paraId="120ADD3D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AE51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Целевые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01537" w14:textId="0E3BA00F" w:rsidR="00CE4E34" w:rsidRPr="00060C9D" w:rsidRDefault="00D04A7B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905420</w:t>
            </w:r>
          </w:p>
        </w:tc>
      </w:tr>
      <w:tr w:rsidR="00CE4E34" w14:paraId="00BD2A40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231C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Родительская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DBA9E" w14:textId="7EB777EA" w:rsidR="00CE4E34" w:rsidRPr="00060C9D" w:rsidRDefault="00D04A7B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4531977,50</w:t>
            </w:r>
          </w:p>
        </w:tc>
      </w:tr>
    </w:tbl>
    <w:p w14:paraId="740A8D79" w14:textId="77777777" w:rsidR="00CE4E34" w:rsidRDefault="00CE4E34" w:rsidP="00CE4E34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1.3. Информация о расходовании финансовых и материальных средств по итогам финансового года</w:t>
      </w:r>
    </w:p>
    <w:tbl>
      <w:tblPr>
        <w:tblW w:w="10455" w:type="dxa"/>
        <w:tblInd w:w="-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2"/>
        <w:gridCol w:w="1923"/>
      </w:tblGrid>
      <w:tr w:rsidR="00CE4E34" w14:paraId="30571959" w14:textId="77777777" w:rsidTr="00F336F8">
        <w:trPr>
          <w:trHeight w:val="450"/>
        </w:trPr>
        <w:tc>
          <w:tcPr>
            <w:tcW w:w="8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E24BF3" w14:textId="77777777" w:rsidR="00CE4E34" w:rsidRDefault="00CE4E34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Источник расходов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88B5C" w14:textId="77777777" w:rsidR="00CE4E34" w:rsidRPr="00CE4E34" w:rsidRDefault="00CE4E34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92642E">
              <w:rPr>
                <w:rFonts w:ascii="Verdana" w:hAnsi="Verdana"/>
                <w:b/>
                <w:bCs/>
                <w:sz w:val="21"/>
                <w:szCs w:val="21"/>
              </w:rPr>
              <w:t>2020 год</w:t>
            </w:r>
          </w:p>
        </w:tc>
      </w:tr>
      <w:tr w:rsidR="00CE4E34" w14:paraId="3364F6C8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42567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Выплаты всего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CBB17E" w14:textId="702394B3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38133469,91</w:t>
            </w:r>
          </w:p>
        </w:tc>
      </w:tr>
      <w:tr w:rsidR="00CE4E34" w14:paraId="2A557E69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5C1F7D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Выплата персоналу всего (ст. 211, 212, 213, 214)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30C72A" w14:textId="648CCFAC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30799758,77</w:t>
            </w:r>
          </w:p>
        </w:tc>
      </w:tr>
      <w:tr w:rsidR="00CE4E34" w14:paraId="6FF6CAD0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F480E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Оплата коммунальных услуг (ст. 223)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DC069F" w14:textId="126772C3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1803901,82</w:t>
            </w:r>
          </w:p>
        </w:tc>
      </w:tr>
      <w:tr w:rsidR="00CE4E34" w14:paraId="36BD67EE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F9195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Оплата услуг связи (ст. 221)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11036E" w14:textId="52238AF0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25313,01</w:t>
            </w:r>
          </w:p>
        </w:tc>
      </w:tr>
      <w:tr w:rsidR="00CE4E34" w14:paraId="5777266C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48EE8E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Транспортные услуги (ст. 222)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F46FF0" w14:textId="0907E22A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78927538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09EE14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Оплата работ по содержанию имущества</w:t>
            </w:r>
          </w:p>
          <w:p w14:paraId="44FF3DDF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(ст. 225)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F56E3B" w14:textId="5FF60910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264068,36</w:t>
            </w:r>
          </w:p>
        </w:tc>
      </w:tr>
      <w:tr w:rsidR="00CE4E34" w14:paraId="4F4FA843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A7D07E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работы, услуги (ст. 226)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F64206" w14:textId="063AF257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345807,95</w:t>
            </w:r>
          </w:p>
        </w:tc>
      </w:tr>
      <w:tr w:rsidR="00CE4E34" w14:paraId="2C8885A5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F6E224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расходы (ст. 296)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4E43B6" w14:textId="38960815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60235E20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BCD55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Увеличение стоимости основных средств и материальных запасов (ст. 310, 340)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80E6D0" w14:textId="3EA0BC0C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876893,77</w:t>
            </w:r>
          </w:p>
        </w:tc>
      </w:tr>
      <w:tr w:rsidR="00CE4E34" w14:paraId="2AF9D472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EE40A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Продукты питания (ст. 342)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DF3B7C" w14:textId="61787C1C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3394402,65</w:t>
            </w:r>
          </w:p>
        </w:tc>
      </w:tr>
      <w:tr w:rsidR="00CE4E34" w14:paraId="48F16F7C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57EF6E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Строительные материалы (ст. 344)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93CE2" w14:textId="6E4242D9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17931,80</w:t>
            </w:r>
          </w:p>
        </w:tc>
      </w:tr>
      <w:tr w:rsidR="00CE4E34" w14:paraId="793A8FF3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4EC987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Мягкий инвентарь (ст. 345)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9625F1" w14:textId="7F0B675A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4BFA1A60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B151CA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оборотные запасы, материалы (ст. 346)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9B9D9A" w14:textId="65C8F0EB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537006,26</w:t>
            </w:r>
          </w:p>
        </w:tc>
      </w:tr>
      <w:tr w:rsidR="00CE4E34" w14:paraId="69ACB99E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2B169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материальные запасы однократного применения (ст. 349)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ECEF7F" w14:textId="7246E738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6450</w:t>
            </w:r>
          </w:p>
        </w:tc>
      </w:tr>
      <w:tr w:rsidR="00CE4E34" w14:paraId="0279810F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59E47A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9EDC62" w14:textId="252152C6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3A314903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8CDD5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Уплата налогов, сборов и иных платежей всего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DD0C65" w14:textId="6BDCF13D" w:rsidR="00CE4E34" w:rsidRPr="00060C9D" w:rsidRDefault="00D04A7B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61935,52</w:t>
            </w:r>
          </w:p>
        </w:tc>
      </w:tr>
    </w:tbl>
    <w:p w14:paraId="0FCAC9DE" w14:textId="77777777" w:rsidR="00CE4E34" w:rsidRDefault="00CE4E34" w:rsidP="00CE4E34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1.4. </w:t>
      </w:r>
      <w:hyperlink r:id="rId5" w:history="1">
        <w:r>
          <w:rPr>
            <w:rStyle w:val="a3"/>
            <w:rFonts w:ascii="Verdana" w:hAnsi="Verdana"/>
            <w:color w:val="4E8700"/>
            <w:sz w:val="21"/>
            <w:szCs w:val="21"/>
          </w:rPr>
          <w:t>Планы финансово-хозяйственной деятельности</w:t>
        </w:r>
      </w:hyperlink>
      <w:r>
        <w:rPr>
          <w:rStyle w:val="a3"/>
          <w:rFonts w:ascii="Verdana" w:hAnsi="Verdana"/>
          <w:b/>
          <w:bCs/>
          <w:color w:val="4E8700"/>
          <w:sz w:val="21"/>
          <w:szCs w:val="21"/>
        </w:rPr>
        <w:t xml:space="preserve"> 2020г</w:t>
      </w:r>
    </w:p>
    <w:p w14:paraId="71AF0B0F" w14:textId="77777777" w:rsidR="00CE4E34" w:rsidRDefault="00CE4E34" w:rsidP="00CE4E34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2. Информация об объёме образовательной деятельности за 2021г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3080"/>
      </w:tblGrid>
      <w:tr w:rsidR="00CE4E34" w14:paraId="4B2B72F0" w14:textId="77777777" w:rsidTr="00F33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2E3E" w14:textId="77777777" w:rsid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sz w:val="21"/>
                <w:szCs w:val="21"/>
              </w:rPr>
              <w:t>Источники финансового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2DAA9" w14:textId="77777777" w:rsid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sz w:val="21"/>
                <w:szCs w:val="21"/>
              </w:rPr>
              <w:t>Объём образовательной деятельности </w:t>
            </w:r>
          </w:p>
        </w:tc>
      </w:tr>
      <w:tr w:rsidR="00CE4E34" w14:paraId="62475D19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5074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за счёт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C683A" w14:textId="55FC67D2" w:rsidR="00CE4E34" w:rsidRPr="00B77D1E" w:rsidRDefault="00B77D1E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7D1E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7CED7DB9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74BA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за счёт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9EBF3" w14:textId="4EFF8BBB" w:rsidR="00CE4E34" w:rsidRPr="00B77D1E" w:rsidRDefault="0092642E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441363</w:t>
            </w:r>
            <w:r w:rsidR="00B77D1E" w:rsidRPr="00B77D1E">
              <w:rPr>
                <w:rFonts w:ascii="Georgia" w:hAnsi="Georgia"/>
                <w:sz w:val="20"/>
                <w:szCs w:val="20"/>
              </w:rPr>
              <w:t>,00</w:t>
            </w:r>
          </w:p>
        </w:tc>
      </w:tr>
      <w:tr w:rsidR="00CE4E34" w14:paraId="5A3D65E0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281B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за счёт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85E10" w14:textId="6D809932" w:rsidR="00CE4E34" w:rsidRPr="00B77D1E" w:rsidRDefault="0092642E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2603051,08</w:t>
            </w:r>
          </w:p>
        </w:tc>
      </w:tr>
      <w:tr w:rsidR="00CE4E34" w14:paraId="3754A079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28F5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Финансовое обеспечение по договорам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1E5AA" w14:textId="0DC373C2" w:rsidR="00CE4E34" w:rsidRPr="00B77D1E" w:rsidRDefault="0092642E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4020762,18</w:t>
            </w:r>
          </w:p>
        </w:tc>
      </w:tr>
    </w:tbl>
    <w:p w14:paraId="449D0E9C" w14:textId="77777777" w:rsidR="00CE4E34" w:rsidRDefault="00CE4E34" w:rsidP="00CE4E34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2. Информация о поступлении финансовых и материальных средств по итогам финансового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  <w:gridCol w:w="1318"/>
      </w:tblGrid>
      <w:tr w:rsidR="00CE4E34" w14:paraId="1FA302E6" w14:textId="77777777" w:rsidTr="00F33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498B" w14:textId="77777777" w:rsid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5"/>
                <w:rFonts w:ascii="Verdana" w:hAnsi="Verdana"/>
                <w:sz w:val="21"/>
                <w:szCs w:val="21"/>
              </w:rPr>
              <w:t>Показатели по поступлениям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2F4B" w14:textId="77777777" w:rsidR="00CE4E34" w:rsidRPr="00CE4E34" w:rsidRDefault="00CE4E34" w:rsidP="00F336F8">
            <w:pPr>
              <w:jc w:val="center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92642E">
              <w:rPr>
                <w:rStyle w:val="a5"/>
                <w:rFonts w:ascii="Verdana" w:hAnsi="Verdana"/>
                <w:sz w:val="21"/>
                <w:szCs w:val="21"/>
              </w:rPr>
              <w:t>2021 год</w:t>
            </w:r>
          </w:p>
        </w:tc>
      </w:tr>
      <w:tr w:rsidR="00CE4E34" w14:paraId="687863FB" w14:textId="77777777" w:rsidTr="00F336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3034D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8155" w14:textId="5BA2023E" w:rsidR="00CE4E34" w:rsidRPr="00060C9D" w:rsidRDefault="00262D17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416837,53</w:t>
            </w:r>
          </w:p>
        </w:tc>
      </w:tr>
      <w:tr w:rsidR="00CE4E34" w14:paraId="46FD73B0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086AC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lastRenderedPageBreak/>
              <w:t>Поступления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634E" w14:textId="25377047" w:rsidR="00CE4E34" w:rsidRPr="00060C9D" w:rsidRDefault="00262D17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39172388,73</w:t>
            </w:r>
          </w:p>
        </w:tc>
      </w:tr>
      <w:tr w:rsidR="00CE4E34" w14:paraId="087A84FC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044D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Субсидия на выполнение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DBDE2" w14:textId="6877BAAF" w:rsidR="00CE4E34" w:rsidRPr="00060C9D" w:rsidRDefault="00262D17" w:rsidP="00F336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31654677,73</w:t>
            </w:r>
          </w:p>
        </w:tc>
      </w:tr>
      <w:tr w:rsidR="00CE4E34" w14:paraId="015319D8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7104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Целевые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88C82" w14:textId="1E3C998B" w:rsidR="00CE4E34" w:rsidRPr="00CE4E34" w:rsidRDefault="0092642E" w:rsidP="00F336F8">
            <w:pPr>
              <w:jc w:val="center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92642E">
              <w:rPr>
                <w:rFonts w:ascii="Georgia" w:hAnsi="Georgia"/>
                <w:sz w:val="20"/>
                <w:szCs w:val="20"/>
              </w:rPr>
              <w:t>91280,62</w:t>
            </w:r>
          </w:p>
        </w:tc>
      </w:tr>
      <w:tr w:rsidR="00CE4E34" w14:paraId="19BC65B1" w14:textId="77777777" w:rsidTr="00BA47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12F0" w14:textId="77777777" w:rsidR="00CE4E34" w:rsidRDefault="00CE4E34" w:rsidP="00F336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Родительская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A661E" w14:textId="02AB3E6F" w:rsidR="00CE4E34" w:rsidRPr="00CE4E34" w:rsidRDefault="0092642E" w:rsidP="00F336F8">
            <w:pPr>
              <w:jc w:val="center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92642E">
              <w:rPr>
                <w:rFonts w:ascii="Georgia" w:hAnsi="Georgia"/>
                <w:sz w:val="20"/>
                <w:szCs w:val="20"/>
              </w:rPr>
              <w:t>6685861,50</w:t>
            </w:r>
          </w:p>
        </w:tc>
      </w:tr>
    </w:tbl>
    <w:p w14:paraId="6B95F424" w14:textId="77777777" w:rsidR="00CE4E34" w:rsidRDefault="00CE4E34" w:rsidP="00CE4E34">
      <w:pPr>
        <w:pStyle w:val="a4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3. Информация о расходовании финансовых и материальных средств по итогам финансового года</w:t>
      </w:r>
    </w:p>
    <w:tbl>
      <w:tblPr>
        <w:tblW w:w="10455" w:type="dxa"/>
        <w:tblInd w:w="-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2"/>
        <w:gridCol w:w="1923"/>
      </w:tblGrid>
      <w:tr w:rsidR="00CE4E34" w14:paraId="01D152C8" w14:textId="77777777" w:rsidTr="00F336F8">
        <w:trPr>
          <w:trHeight w:val="450"/>
        </w:trPr>
        <w:tc>
          <w:tcPr>
            <w:tcW w:w="8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C3F5CC" w14:textId="77777777" w:rsidR="00CE4E34" w:rsidRDefault="00CE4E34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Источник расходов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98287" w14:textId="77777777" w:rsidR="00CE4E34" w:rsidRPr="0092642E" w:rsidRDefault="00CE4E34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92642E">
              <w:rPr>
                <w:rFonts w:ascii="Verdana" w:hAnsi="Verdana"/>
                <w:b/>
                <w:bCs/>
                <w:sz w:val="21"/>
                <w:szCs w:val="21"/>
              </w:rPr>
              <w:t>2021 год</w:t>
            </w:r>
          </w:p>
        </w:tc>
      </w:tr>
      <w:tr w:rsidR="00CE4E34" w14:paraId="2CAAB790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617F0C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Выплаты всего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53D8A2" w14:textId="4B37D31F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39589225,76</w:t>
            </w:r>
          </w:p>
        </w:tc>
      </w:tr>
      <w:tr w:rsidR="00CE4E34" w14:paraId="5FC6FC7C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50DAC4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Выплата персоналу всего (ст. 211, 212, 213, 214)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E567AC" w14:textId="74DE262F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31425381,02</w:t>
            </w:r>
          </w:p>
        </w:tc>
      </w:tr>
      <w:tr w:rsidR="00CE4E34" w14:paraId="624C4426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11A6E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Оплата коммунальных услуг (ст. 223)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EFD1B1" w14:textId="681DC139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554294,54</w:t>
            </w:r>
          </w:p>
        </w:tc>
      </w:tr>
      <w:tr w:rsidR="00CE4E34" w14:paraId="16D544F9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F3F45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Оплата услуг связи (ст. 221)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8B0F42" w14:textId="014A32E5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29563,35</w:t>
            </w:r>
          </w:p>
        </w:tc>
      </w:tr>
      <w:tr w:rsidR="00CE4E34" w14:paraId="55EDBE3A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C3D0D0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Транспортные услуги (ст. 222)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2E7290" w14:textId="096BCF9D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447661DD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A78E97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Оплата работ по содержанию имущества</w:t>
            </w:r>
          </w:p>
          <w:p w14:paraId="6315F053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(ст. 225)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B18634" w14:textId="7BE92C71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467220</w:t>
            </w:r>
          </w:p>
        </w:tc>
      </w:tr>
      <w:tr w:rsidR="00CE4E34" w14:paraId="2B773A36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5477C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работы, услуги (ст. 226)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E41E9C" w14:textId="10C0378C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12858</w:t>
            </w:r>
          </w:p>
        </w:tc>
      </w:tr>
      <w:tr w:rsidR="00CE4E34" w14:paraId="1C1FABB6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0106E8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расходы (ст. 296)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2AB39" w14:textId="391FA211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540283E8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B1E4B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Увеличение стоимости основных средств и материальных запасов (ст. 310, 340)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95C70F" w14:textId="530DB275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204132,29</w:t>
            </w:r>
          </w:p>
        </w:tc>
      </w:tr>
      <w:tr w:rsidR="00CE4E34" w14:paraId="57A3A081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8B460D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Продукты питания (ст. 342)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0B5AB5" w14:textId="39E08216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4745538,12</w:t>
            </w:r>
          </w:p>
        </w:tc>
      </w:tr>
      <w:tr w:rsidR="00CE4E34" w14:paraId="1097F790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14B08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Строительные материалы (ст. 344)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B84766" w14:textId="6689833A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6275,00</w:t>
            </w:r>
          </w:p>
        </w:tc>
      </w:tr>
      <w:tr w:rsidR="00CE4E34" w14:paraId="5433333B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010B2E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Мягкий инвентарь (ст. 345)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16C293" w14:textId="447C24C2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55612788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13041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оборотные запасы, материалы (ст. 346)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E514F1" w14:textId="63226498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490917,74</w:t>
            </w:r>
          </w:p>
        </w:tc>
      </w:tr>
      <w:tr w:rsidR="00CE4E34" w14:paraId="30E67ED2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367F46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Прочие материальные запасы однократного применения (ст. 349)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BD655D" w14:textId="397A03F8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250C2C15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C168F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1A1E61" w14:textId="18F71863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CE4E34" w14:paraId="57A10A85" w14:textId="77777777" w:rsidTr="00BA4737">
        <w:tc>
          <w:tcPr>
            <w:tcW w:w="8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03E7FC" w14:textId="77777777" w:rsidR="00CE4E34" w:rsidRDefault="00CE4E34" w:rsidP="00F336F8">
            <w:pPr>
              <w:pStyle w:val="a4"/>
              <w:spacing w:after="195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Verdana" w:hAnsi="Verdana"/>
                <w:sz w:val="21"/>
                <w:szCs w:val="21"/>
              </w:rPr>
              <w:t>Уплата налогов, сборов и иных платежей всего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E79DE4" w14:textId="3F2E8658" w:rsidR="00CE4E34" w:rsidRPr="00060C9D" w:rsidRDefault="00262D17" w:rsidP="00F336F8">
            <w:pPr>
              <w:pStyle w:val="a4"/>
              <w:spacing w:after="195" w:afterAutospacing="0"/>
              <w:jc w:val="center"/>
              <w:rPr>
                <w:rFonts w:ascii="Georgia" w:hAnsi="Georgia"/>
                <w:sz w:val="20"/>
                <w:szCs w:val="20"/>
              </w:rPr>
            </w:pPr>
            <w:r w:rsidRPr="00060C9D">
              <w:rPr>
                <w:rFonts w:ascii="Georgia" w:hAnsi="Georgia"/>
                <w:sz w:val="20"/>
                <w:szCs w:val="20"/>
              </w:rPr>
              <w:t>63527,68</w:t>
            </w:r>
          </w:p>
        </w:tc>
      </w:tr>
    </w:tbl>
    <w:p w14:paraId="581D7039" w14:textId="77777777" w:rsidR="004368A7" w:rsidRDefault="004368A7"/>
    <w:sectPr w:rsidR="004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1C"/>
    <w:rsid w:val="00060C9D"/>
    <w:rsid w:val="00262D17"/>
    <w:rsid w:val="004368A7"/>
    <w:rsid w:val="006E3948"/>
    <w:rsid w:val="00764FDF"/>
    <w:rsid w:val="0092642E"/>
    <w:rsid w:val="009A3F1C"/>
    <w:rsid w:val="00B77D1E"/>
    <w:rsid w:val="00BA4737"/>
    <w:rsid w:val="00CE4E34"/>
    <w:rsid w:val="00D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E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y64.ucoz.ru/index/plany_finansovo_khozjajstvennoj_dejatelnosti/0-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2021-07-09T10:13:00Z</dcterms:created>
  <dcterms:modified xsi:type="dcterms:W3CDTF">2021-07-12T10:22:00Z</dcterms:modified>
</cp:coreProperties>
</file>