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1" w:rsidRDefault="003F4342" w:rsidP="003F4342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F4342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«РАЗВИВАЙКА»</w:t>
      </w:r>
    </w:p>
    <w:p w:rsidR="003F4342" w:rsidRDefault="003F4342" w:rsidP="003F4342">
      <w:pPr>
        <w:rPr>
          <w:rFonts w:ascii="Times New Roman" w:hAnsi="Times New Roman"/>
          <w:sz w:val="32"/>
          <w:szCs w:val="32"/>
        </w:rPr>
      </w:pPr>
    </w:p>
    <w:p w:rsidR="003F4342" w:rsidRDefault="003F4342" w:rsidP="003F4342">
      <w:pPr>
        <w:tabs>
          <w:tab w:val="left" w:pos="2925"/>
        </w:tabs>
        <w:jc w:val="both"/>
        <w:rPr>
          <w:rFonts w:ascii="Times New Roman" w:hAnsi="Times New Roman"/>
          <w:i/>
          <w:sz w:val="32"/>
          <w:szCs w:val="32"/>
        </w:rPr>
      </w:pPr>
      <w:r w:rsidRPr="003A2319">
        <w:rPr>
          <w:rFonts w:ascii="Times New Roman" w:hAnsi="Times New Roman"/>
          <w:i/>
          <w:sz w:val="32"/>
          <w:szCs w:val="32"/>
        </w:rPr>
        <w:t xml:space="preserve"> - индивидуальные занятия, направленные на выравнивание психофизического и речевого развития ребёнка, обеспечение его всестороннего гармоничного развития.</w:t>
      </w:r>
    </w:p>
    <w:p w:rsidR="003A2319" w:rsidRDefault="003A2319" w:rsidP="003F4342">
      <w:pPr>
        <w:tabs>
          <w:tab w:val="left" w:pos="2925"/>
        </w:tabs>
        <w:jc w:val="both"/>
        <w:rPr>
          <w:rFonts w:ascii="Times New Roman" w:hAnsi="Times New Roman"/>
          <w:i/>
          <w:sz w:val="32"/>
          <w:szCs w:val="32"/>
        </w:rPr>
      </w:pPr>
    </w:p>
    <w:p w:rsidR="003A2319" w:rsidRDefault="003A2319" w:rsidP="003F4342">
      <w:pPr>
        <w:tabs>
          <w:tab w:val="left" w:pos="2925"/>
        </w:tabs>
        <w:jc w:val="both"/>
        <w:rPr>
          <w:rFonts w:ascii="Times New Roman" w:hAnsi="Times New Roman"/>
          <w:i/>
          <w:sz w:val="32"/>
          <w:szCs w:val="32"/>
        </w:rPr>
      </w:pPr>
      <w:r w:rsidRPr="003A2319">
        <w:rPr>
          <w:rFonts w:ascii="Times New Roman" w:hAnsi="Times New Roman"/>
          <w:i/>
          <w:sz w:val="32"/>
          <w:szCs w:val="32"/>
        </w:rPr>
        <w:t>Модуль «</w:t>
      </w:r>
      <w:proofErr w:type="spellStart"/>
      <w:r w:rsidRPr="003A2319">
        <w:rPr>
          <w:rFonts w:ascii="Times New Roman" w:hAnsi="Times New Roman"/>
          <w:i/>
          <w:sz w:val="32"/>
          <w:szCs w:val="32"/>
        </w:rPr>
        <w:t>Развивайка</w:t>
      </w:r>
      <w:proofErr w:type="spellEnd"/>
      <w:r w:rsidRPr="003A2319">
        <w:rPr>
          <w:rFonts w:ascii="Times New Roman" w:hAnsi="Times New Roman"/>
          <w:i/>
          <w:sz w:val="32"/>
          <w:szCs w:val="32"/>
        </w:rPr>
        <w:t>» представляет собой комплекс развивающих образовательных ситуаций, сочетающих в себе коррекционно-развивающие упражнения с разнообразным познавательным материалом.  Спецификой организации процесса  является обязательное наличие предметно-практической деятельности при изучении любой темы. Образовательные задачи ставятся с постепенным усложнением деятельности: от максимальной развернутости практических действий, опоры на образец, к умению опираться на наглядную модель и словесную инструкцию.</w:t>
      </w:r>
    </w:p>
    <w:p w:rsidR="003A2319" w:rsidRDefault="003A2319" w:rsidP="003F4342">
      <w:pPr>
        <w:tabs>
          <w:tab w:val="left" w:pos="2925"/>
        </w:tabs>
        <w:jc w:val="both"/>
        <w:rPr>
          <w:rFonts w:ascii="Times New Roman" w:hAnsi="Times New Roman"/>
          <w:i/>
          <w:sz w:val="32"/>
          <w:szCs w:val="32"/>
        </w:rPr>
      </w:pPr>
    </w:p>
    <w:p w:rsidR="003A2319" w:rsidRPr="003A2319" w:rsidRDefault="003A2319" w:rsidP="003F4342">
      <w:pPr>
        <w:tabs>
          <w:tab w:val="left" w:pos="2925"/>
        </w:tabs>
        <w:jc w:val="both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563880</wp:posOffset>
            </wp:positionV>
            <wp:extent cx="4124325" cy="3897242"/>
            <wp:effectExtent l="0" t="0" r="0" b="8255"/>
            <wp:wrapNone/>
            <wp:docPr id="1" name="Рисунок 1" descr="C:\Users\user\Desktop\main_Дет_псих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in_Дет_психоло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8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319" w:rsidRPr="003A2319" w:rsidSect="00053351">
      <w:pgSz w:w="11907" w:h="16839" w:code="9"/>
      <w:pgMar w:top="567" w:right="839" w:bottom="1230" w:left="890" w:header="709" w:footer="709" w:gutter="0"/>
      <w:cols w:space="708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A"/>
    <w:rsid w:val="00004F39"/>
    <w:rsid w:val="00053351"/>
    <w:rsid w:val="00105FD3"/>
    <w:rsid w:val="003A2319"/>
    <w:rsid w:val="003F4342"/>
    <w:rsid w:val="00BA52B1"/>
    <w:rsid w:val="00DB7CCA"/>
    <w:rsid w:val="00F3525B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3A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3A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2020-08-14T08:52:00Z</dcterms:created>
  <dcterms:modified xsi:type="dcterms:W3CDTF">2020-08-14T08:57:00Z</dcterms:modified>
</cp:coreProperties>
</file>